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F7" w:rsidRDefault="00F63908">
      <w:pPr>
        <w:ind w:left="10"/>
      </w:pPr>
      <w:r>
        <w:t xml:space="preserve"> </w:t>
      </w:r>
    </w:p>
    <w:p w:rsidR="009B5CF7" w:rsidRDefault="00F63908">
      <w:pPr>
        <w:spacing w:after="0" w:line="309" w:lineRule="auto"/>
        <w:ind w:left="0" w:right="4037" w:firstLine="0"/>
        <w:jc w:val="left"/>
      </w:pPr>
      <w:r>
        <w:lastRenderedPageBreak/>
        <w:t xml:space="preserve"> </w:t>
      </w:r>
      <w:r>
        <w:rPr>
          <w:sz w:val="20"/>
        </w:rPr>
        <w:t xml:space="preserve"> </w:t>
      </w:r>
    </w:p>
    <w:p w:rsidR="009B5CF7" w:rsidRDefault="009B5CF7">
      <w:pPr>
        <w:sectPr w:rsidR="009B5CF7">
          <w:pgSz w:w="11906" w:h="16838"/>
          <w:pgMar w:top="1089" w:right="1184" w:bottom="1440" w:left="1440" w:header="720" w:footer="720" w:gutter="0"/>
          <w:cols w:num="2" w:space="720" w:equalWidth="0">
            <w:col w:w="4009" w:space="659"/>
            <w:col w:w="4615"/>
          </w:cols>
        </w:sectPr>
      </w:pPr>
    </w:p>
    <w:p w:rsidR="00D03DBF" w:rsidRPr="00ED0A2A" w:rsidRDefault="00F63908" w:rsidP="00F63908">
      <w:pPr>
        <w:spacing w:after="0" w:line="276" w:lineRule="auto"/>
        <w:rPr>
          <w:szCs w:val="24"/>
        </w:rPr>
      </w:pPr>
      <w:r>
        <w:rPr>
          <w:szCs w:val="24"/>
        </w:rPr>
        <w:lastRenderedPageBreak/>
        <w:t>ПРИНЯТО</w:t>
      </w:r>
      <w:r w:rsidR="00D03DBF" w:rsidRPr="00ED0A2A">
        <w:rPr>
          <w:szCs w:val="24"/>
        </w:rPr>
        <w:t xml:space="preserve">                                                                              УТВЕРЖДЕНО</w:t>
      </w:r>
    </w:p>
    <w:p w:rsidR="00D03DBF" w:rsidRPr="00ED0A2A" w:rsidRDefault="00D03DBF" w:rsidP="00F63908">
      <w:pPr>
        <w:spacing w:after="0" w:line="276" w:lineRule="auto"/>
        <w:rPr>
          <w:szCs w:val="24"/>
        </w:rPr>
      </w:pPr>
      <w:r w:rsidRPr="00ED0A2A">
        <w:rPr>
          <w:szCs w:val="24"/>
        </w:rPr>
        <w:t>Председатель ППО</w:t>
      </w:r>
      <w:r w:rsidR="00F63908">
        <w:rPr>
          <w:szCs w:val="24"/>
        </w:rPr>
        <w:t xml:space="preserve"> МБДОУ д/с №14</w:t>
      </w:r>
      <w:r w:rsidRPr="00ED0A2A">
        <w:rPr>
          <w:szCs w:val="24"/>
        </w:rPr>
        <w:t xml:space="preserve">                               Заведующий </w:t>
      </w:r>
      <w:r>
        <w:rPr>
          <w:szCs w:val="24"/>
        </w:rPr>
        <w:t>МБ</w:t>
      </w:r>
      <w:r w:rsidRPr="00ED0A2A">
        <w:rPr>
          <w:szCs w:val="24"/>
        </w:rPr>
        <w:t>ДОУ д/с №14</w:t>
      </w:r>
    </w:p>
    <w:p w:rsidR="00D03DBF" w:rsidRPr="00ED0A2A" w:rsidRDefault="00D03DBF" w:rsidP="00F63908">
      <w:pPr>
        <w:spacing w:after="0" w:line="276" w:lineRule="auto"/>
        <w:rPr>
          <w:szCs w:val="24"/>
        </w:rPr>
      </w:pPr>
      <w:r w:rsidRPr="00ED0A2A">
        <w:rPr>
          <w:szCs w:val="24"/>
        </w:rPr>
        <w:t>Султанова З.Р.__________                                                  Смык Н.В._____________</w:t>
      </w:r>
    </w:p>
    <w:p w:rsidR="00D03DBF" w:rsidRPr="00ED0A2A" w:rsidRDefault="00D7704B" w:rsidP="00F63908">
      <w:pPr>
        <w:spacing w:after="0" w:line="276" w:lineRule="auto"/>
        <w:jc w:val="left"/>
        <w:rPr>
          <w:szCs w:val="24"/>
        </w:rPr>
      </w:pPr>
      <w:r>
        <w:rPr>
          <w:szCs w:val="24"/>
        </w:rPr>
        <w:t>Протокол №   от   _</w:t>
      </w:r>
      <w:proofErr w:type="gramStart"/>
      <w:r>
        <w:rPr>
          <w:szCs w:val="24"/>
        </w:rPr>
        <w:t>_._</w:t>
      </w:r>
      <w:proofErr w:type="gramEnd"/>
      <w:r>
        <w:rPr>
          <w:szCs w:val="24"/>
        </w:rPr>
        <w:t>_.20__</w:t>
      </w:r>
      <w:r w:rsidR="00F63908">
        <w:rPr>
          <w:szCs w:val="24"/>
        </w:rPr>
        <w:t xml:space="preserve">г                                           </w:t>
      </w:r>
      <w:r w:rsidR="00D03DBF" w:rsidRPr="00ED0A2A">
        <w:rPr>
          <w:szCs w:val="24"/>
        </w:rPr>
        <w:t xml:space="preserve">Приказ №___от </w:t>
      </w:r>
      <w:r w:rsidR="00F63908">
        <w:rPr>
          <w:szCs w:val="24"/>
        </w:rPr>
        <w:t>__.__</w:t>
      </w:r>
      <w:r>
        <w:rPr>
          <w:szCs w:val="24"/>
        </w:rPr>
        <w:t>.20__</w:t>
      </w:r>
      <w:r w:rsidR="00D03DBF" w:rsidRPr="00ED0A2A">
        <w:rPr>
          <w:szCs w:val="24"/>
        </w:rPr>
        <w:t>г</w:t>
      </w:r>
    </w:p>
    <w:p w:rsidR="00D03DBF" w:rsidRPr="00ED0A2A" w:rsidRDefault="00D03DBF" w:rsidP="00F63908">
      <w:pPr>
        <w:spacing w:after="0" w:line="276" w:lineRule="auto"/>
        <w:jc w:val="center"/>
        <w:rPr>
          <w:szCs w:val="24"/>
        </w:rPr>
      </w:pPr>
    </w:p>
    <w:p w:rsidR="00D03DBF" w:rsidRDefault="00D03DBF">
      <w:pPr>
        <w:spacing w:after="0" w:line="240" w:lineRule="auto"/>
        <w:ind w:left="10" w:right="-15"/>
        <w:jc w:val="center"/>
        <w:rPr>
          <w:b/>
          <w:sz w:val="28"/>
        </w:rPr>
      </w:pPr>
    </w:p>
    <w:p w:rsidR="00F63908" w:rsidRPr="00D7704B" w:rsidRDefault="00F63908">
      <w:pPr>
        <w:spacing w:after="0" w:line="240" w:lineRule="auto"/>
        <w:ind w:left="10" w:right="-15"/>
        <w:jc w:val="center"/>
        <w:rPr>
          <w:b/>
          <w:sz w:val="32"/>
        </w:rPr>
      </w:pPr>
      <w:r w:rsidRPr="00D7704B">
        <w:rPr>
          <w:b/>
          <w:sz w:val="32"/>
        </w:rPr>
        <w:t>Должностная инструкция №1</w:t>
      </w:r>
    </w:p>
    <w:p w:rsidR="009B5CF7" w:rsidRPr="00D7704B" w:rsidRDefault="00F63908">
      <w:pPr>
        <w:spacing w:after="0" w:line="240" w:lineRule="auto"/>
        <w:ind w:left="10" w:right="-15"/>
        <w:jc w:val="center"/>
        <w:rPr>
          <w:sz w:val="28"/>
        </w:rPr>
      </w:pPr>
      <w:proofErr w:type="gramStart"/>
      <w:r w:rsidRPr="00D7704B">
        <w:rPr>
          <w:b/>
          <w:sz w:val="32"/>
        </w:rPr>
        <w:t>воспитателя</w:t>
      </w:r>
      <w:proofErr w:type="gramEnd"/>
      <w:r w:rsidRPr="00D7704B">
        <w:rPr>
          <w:b/>
          <w:sz w:val="32"/>
        </w:rPr>
        <w:t xml:space="preserve"> </w:t>
      </w:r>
    </w:p>
    <w:p w:rsidR="009B5CF7" w:rsidRPr="00D7704B" w:rsidRDefault="009B5CF7">
      <w:pPr>
        <w:spacing w:after="53" w:line="240" w:lineRule="auto"/>
        <w:ind w:left="0" w:firstLine="0"/>
        <w:jc w:val="center"/>
        <w:rPr>
          <w:sz w:val="28"/>
        </w:rPr>
      </w:pPr>
    </w:p>
    <w:p w:rsidR="009B5CF7" w:rsidRPr="00D03DBF" w:rsidRDefault="00F63908" w:rsidP="00D03DBF">
      <w:pPr>
        <w:numPr>
          <w:ilvl w:val="0"/>
          <w:numId w:val="1"/>
        </w:numPr>
        <w:spacing w:after="39" w:line="240" w:lineRule="auto"/>
        <w:ind w:right="-15" w:hanging="240"/>
        <w:rPr>
          <w:szCs w:val="24"/>
        </w:rPr>
      </w:pPr>
      <w:r w:rsidRPr="00D03DBF">
        <w:rPr>
          <w:b/>
          <w:szCs w:val="24"/>
        </w:rPr>
        <w:t xml:space="preserve">Общие положения </w:t>
      </w:r>
    </w:p>
    <w:p w:rsidR="009B5CF7" w:rsidRPr="00D03DBF" w:rsidRDefault="00F63908" w:rsidP="00D03DBF">
      <w:pPr>
        <w:numPr>
          <w:ilvl w:val="1"/>
          <w:numId w:val="1"/>
        </w:numPr>
        <w:rPr>
          <w:szCs w:val="24"/>
        </w:rPr>
      </w:pPr>
      <w:r w:rsidRPr="00D03DBF">
        <w:rPr>
          <w:szCs w:val="24"/>
        </w:rPr>
        <w:t>Настоящая должностная инструкция</w:t>
      </w:r>
      <w:r w:rsidRPr="00D03DBF">
        <w:rPr>
          <w:color w:val="0000FF"/>
          <w:szCs w:val="24"/>
        </w:rPr>
        <w:t xml:space="preserve"> </w:t>
      </w:r>
      <w:r w:rsidRPr="00D03DBF">
        <w:rPr>
          <w:szCs w:val="24"/>
        </w:rPr>
        <w:t xml:space="preserve">разработана в соответствии с Профессиональным стандартом "Педагог (педагогическая деятельность в сфере дошкольного, начального, основного и среднего общего образования) (воспитатель, учитель)", утвержденного приказом Минтруда России № 544н от 18.10.2013г с изменениями от 5 августа 2016 года, Федеральным Законом «Об образовании в Российской Федерации» от 29.12.2012г №273-ФЗ с изменениями от 4 августа 2023 года; ФГОС дошкольного образования, утвержденным Приказом </w:t>
      </w:r>
      <w:proofErr w:type="spellStart"/>
      <w:r w:rsidRPr="00D03DBF">
        <w:rPr>
          <w:szCs w:val="24"/>
        </w:rPr>
        <w:t>Минобрнауки</w:t>
      </w:r>
      <w:proofErr w:type="spellEnd"/>
      <w:r w:rsidRPr="00D03DBF">
        <w:rPr>
          <w:szCs w:val="24"/>
        </w:rPr>
        <w:t xml:space="preserve"> России от 17 октября 2013г №1155 с изменениями от 8 ноября 2022 года, </w:t>
      </w:r>
      <w:r w:rsidR="00DF4CE2">
        <w:rPr>
          <w:szCs w:val="24"/>
        </w:rPr>
        <w:t xml:space="preserve">ФОП дошкольного образования, утвержденная </w:t>
      </w:r>
      <w:r w:rsidR="00DF4CE2" w:rsidRPr="00DF4CE2">
        <w:rPr>
          <w:bCs/>
          <w:color w:val="auto"/>
          <w:szCs w:val="24"/>
          <w:shd w:val="clear" w:color="auto" w:fill="FFFFFF"/>
        </w:rPr>
        <w:t>Приказом</w:t>
      </w:r>
      <w:r w:rsidR="00DF4CE2" w:rsidRPr="00DF4CE2">
        <w:rPr>
          <w:color w:val="auto"/>
          <w:szCs w:val="24"/>
          <w:shd w:val="clear" w:color="auto" w:fill="FFFFFF"/>
        </w:rPr>
        <w:t> Министерства просвещения Российской Федерации </w:t>
      </w:r>
      <w:r w:rsidR="00DF4CE2" w:rsidRPr="00DF4CE2">
        <w:rPr>
          <w:bCs/>
          <w:color w:val="auto"/>
          <w:szCs w:val="24"/>
          <w:shd w:val="clear" w:color="auto" w:fill="FFFFFF"/>
        </w:rPr>
        <w:t>от</w:t>
      </w:r>
      <w:r w:rsidR="00DF4CE2" w:rsidRPr="00DF4CE2">
        <w:rPr>
          <w:color w:val="auto"/>
          <w:szCs w:val="24"/>
          <w:shd w:val="clear" w:color="auto" w:fill="FFFFFF"/>
        </w:rPr>
        <w:t> </w:t>
      </w:r>
      <w:r w:rsidR="00DF4CE2" w:rsidRPr="00DF4CE2">
        <w:rPr>
          <w:bCs/>
          <w:color w:val="auto"/>
          <w:szCs w:val="24"/>
          <w:shd w:val="clear" w:color="auto" w:fill="FFFFFF"/>
        </w:rPr>
        <w:t>25</w:t>
      </w:r>
      <w:r w:rsidR="00DF4CE2" w:rsidRPr="00DF4CE2">
        <w:rPr>
          <w:color w:val="auto"/>
          <w:szCs w:val="24"/>
          <w:shd w:val="clear" w:color="auto" w:fill="FFFFFF"/>
        </w:rPr>
        <w:t>.</w:t>
      </w:r>
      <w:r w:rsidR="00DF4CE2" w:rsidRPr="00DF4CE2">
        <w:rPr>
          <w:bCs/>
          <w:color w:val="auto"/>
          <w:szCs w:val="24"/>
          <w:shd w:val="clear" w:color="auto" w:fill="FFFFFF"/>
        </w:rPr>
        <w:t>11</w:t>
      </w:r>
      <w:r w:rsidR="00DF4CE2" w:rsidRPr="00DF4CE2">
        <w:rPr>
          <w:color w:val="auto"/>
          <w:szCs w:val="24"/>
          <w:shd w:val="clear" w:color="auto" w:fill="FFFFFF"/>
        </w:rPr>
        <w:t>.</w:t>
      </w:r>
      <w:r w:rsidR="00DF4CE2" w:rsidRPr="00DF4CE2">
        <w:rPr>
          <w:bCs/>
          <w:color w:val="auto"/>
          <w:szCs w:val="24"/>
          <w:shd w:val="clear" w:color="auto" w:fill="FFFFFF"/>
        </w:rPr>
        <w:t>2022</w:t>
      </w:r>
      <w:r w:rsidR="00DF4CE2" w:rsidRPr="00DF4CE2">
        <w:rPr>
          <w:color w:val="auto"/>
          <w:szCs w:val="24"/>
          <w:shd w:val="clear" w:color="auto" w:fill="FFFFFF"/>
        </w:rPr>
        <w:t> № </w:t>
      </w:r>
      <w:r w:rsidR="00DF4CE2" w:rsidRPr="00DF4CE2">
        <w:rPr>
          <w:bCs/>
          <w:color w:val="auto"/>
          <w:szCs w:val="24"/>
          <w:shd w:val="clear" w:color="auto" w:fill="FFFFFF"/>
        </w:rPr>
        <w:t>1028</w:t>
      </w:r>
      <w:r w:rsidR="00DF4CE2">
        <w:rPr>
          <w:color w:val="auto"/>
          <w:szCs w:val="24"/>
          <w:shd w:val="clear" w:color="auto" w:fill="FFFFFF"/>
        </w:rPr>
        <w:t xml:space="preserve">; </w:t>
      </w:r>
      <w:r w:rsidR="00DF4CE2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03DBF">
        <w:rPr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регулирующими трудовые отношения между работником и работодателем. </w:t>
      </w:r>
    </w:p>
    <w:p w:rsidR="009B5CF7" w:rsidRPr="00D03DBF" w:rsidRDefault="00F63908" w:rsidP="00D03DBF">
      <w:pPr>
        <w:numPr>
          <w:ilvl w:val="1"/>
          <w:numId w:val="1"/>
        </w:numPr>
        <w:rPr>
          <w:szCs w:val="24"/>
        </w:rPr>
      </w:pPr>
      <w:r w:rsidRPr="00D03DBF">
        <w:rPr>
          <w:szCs w:val="24"/>
        </w:rPr>
        <w:t xml:space="preserve">Данная инструкция регламентирует основные трудовые функции, должностные обязанности воспитателя детского сада, права, ответственность, а также взаимоотношения и связи по должности в дошкольном образовательном учреждении. </w:t>
      </w:r>
      <w:r w:rsidRPr="00D03DBF">
        <w:rPr>
          <w:rFonts w:eastAsia="Verdana"/>
          <w:i/>
          <w:color w:val="333333"/>
          <w:szCs w:val="24"/>
        </w:rPr>
        <w:t xml:space="preserve"> </w:t>
      </w:r>
    </w:p>
    <w:p w:rsidR="009B5CF7" w:rsidRPr="00D03DBF" w:rsidRDefault="00F63908" w:rsidP="00D03DBF">
      <w:pPr>
        <w:numPr>
          <w:ilvl w:val="1"/>
          <w:numId w:val="1"/>
        </w:numPr>
        <w:rPr>
          <w:szCs w:val="24"/>
        </w:rPr>
      </w:pPr>
      <w:r w:rsidRPr="00D03DBF">
        <w:rPr>
          <w:szCs w:val="24"/>
        </w:rPr>
        <w:t xml:space="preserve">Воспитатель детского сада принимается на работу и освобождается от должности заведующим дошкольным образовательным учреждением в соответствии с требованиями Трудового Кодекса Российской Федерации. </w:t>
      </w:r>
    </w:p>
    <w:p w:rsidR="009B5CF7" w:rsidRPr="00D03DBF" w:rsidRDefault="00F63908" w:rsidP="00D03DBF">
      <w:pPr>
        <w:numPr>
          <w:ilvl w:val="1"/>
          <w:numId w:val="1"/>
        </w:numPr>
        <w:spacing w:after="44" w:line="235" w:lineRule="auto"/>
        <w:rPr>
          <w:szCs w:val="24"/>
        </w:rPr>
      </w:pPr>
      <w:r w:rsidRPr="00D03DBF">
        <w:rPr>
          <w:szCs w:val="24"/>
          <w:u w:val="single" w:color="000000"/>
        </w:rPr>
        <w:t>На должность воспитателя дошкольного образовательного учреждения принимается</w:t>
      </w:r>
      <w:r w:rsidRPr="00D03DBF">
        <w:rPr>
          <w:szCs w:val="24"/>
        </w:rPr>
        <w:t xml:space="preserve"> </w:t>
      </w:r>
      <w:r w:rsidRPr="00D03DBF">
        <w:rPr>
          <w:szCs w:val="24"/>
          <w:u w:val="single" w:color="000000"/>
        </w:rPr>
        <w:t>лицо:</w:t>
      </w:r>
      <w:r w:rsidRPr="00D03DBF">
        <w:rPr>
          <w:szCs w:val="24"/>
        </w:rPr>
        <w:t xml:space="preserve"> </w:t>
      </w:r>
    </w:p>
    <w:p w:rsidR="009B5CF7" w:rsidRPr="00D03DBF" w:rsidRDefault="00F63908" w:rsidP="00D03DBF">
      <w:pPr>
        <w:numPr>
          <w:ilvl w:val="0"/>
          <w:numId w:val="2"/>
        </w:numPr>
        <w:ind w:left="0" w:firstLine="0"/>
        <w:rPr>
          <w:szCs w:val="24"/>
        </w:rPr>
      </w:pPr>
      <w:proofErr w:type="gramStart"/>
      <w:r w:rsidRPr="00D03DBF">
        <w:rPr>
          <w:szCs w:val="24"/>
        </w:rPr>
        <w:t>имеющее</w:t>
      </w:r>
      <w:proofErr w:type="gramEnd"/>
      <w:r w:rsidRPr="00D03DBF">
        <w:rPr>
          <w:szCs w:val="24"/>
        </w:rPr>
        <w:t xml:space="preserve">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 </w:t>
      </w:r>
    </w:p>
    <w:p w:rsidR="009B5CF7" w:rsidRPr="00D03DBF" w:rsidRDefault="00F63908" w:rsidP="00D03DBF">
      <w:pPr>
        <w:numPr>
          <w:ilvl w:val="0"/>
          <w:numId w:val="2"/>
        </w:numPr>
        <w:ind w:left="0" w:firstLine="0"/>
        <w:rPr>
          <w:szCs w:val="24"/>
        </w:rPr>
      </w:pPr>
      <w:r w:rsidRPr="00D03DBF">
        <w:rPr>
          <w:szCs w:val="24"/>
        </w:rPr>
        <w:t xml:space="preserve"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 </w:t>
      </w:r>
    </w:p>
    <w:p w:rsidR="009B5CF7" w:rsidRPr="00D03DBF" w:rsidRDefault="00F63908" w:rsidP="00D03DBF">
      <w:pPr>
        <w:numPr>
          <w:ilvl w:val="0"/>
          <w:numId w:val="2"/>
        </w:numPr>
        <w:ind w:left="0" w:firstLine="0"/>
        <w:rPr>
          <w:szCs w:val="24"/>
        </w:rPr>
      </w:pPr>
      <w:proofErr w:type="gramStart"/>
      <w:r w:rsidRPr="00D03DBF">
        <w:rPr>
          <w:szCs w:val="24"/>
        </w:rPr>
        <w:t>не</w:t>
      </w:r>
      <w:proofErr w:type="gramEnd"/>
      <w:r w:rsidRPr="00D03DBF">
        <w:rPr>
          <w:szCs w:val="24"/>
        </w:rPr>
        <w:t xml:space="preserve">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 </w:t>
      </w:r>
    </w:p>
    <w:p w:rsidR="009B5CF7" w:rsidRPr="00D03DBF" w:rsidRDefault="00F63908" w:rsidP="00D03DBF">
      <w:pPr>
        <w:numPr>
          <w:ilvl w:val="1"/>
          <w:numId w:val="7"/>
        </w:numPr>
        <w:ind w:hanging="420"/>
        <w:rPr>
          <w:szCs w:val="24"/>
        </w:rPr>
      </w:pPr>
      <w:r w:rsidRPr="00D03DBF">
        <w:rPr>
          <w:szCs w:val="24"/>
        </w:rPr>
        <w:t xml:space="preserve">К занятию педагогической деятельностью не допускаются иностранные агенты (для государственных и муниципальных общеобразовательных организаций). </w:t>
      </w:r>
    </w:p>
    <w:p w:rsidR="009B5CF7" w:rsidRPr="00D03DBF" w:rsidRDefault="00F63908" w:rsidP="00D03DBF">
      <w:pPr>
        <w:numPr>
          <w:ilvl w:val="1"/>
          <w:numId w:val="7"/>
        </w:numPr>
        <w:ind w:hanging="420"/>
        <w:rPr>
          <w:szCs w:val="24"/>
        </w:rPr>
      </w:pPr>
      <w:r w:rsidRPr="00D03DBF">
        <w:rPr>
          <w:szCs w:val="24"/>
        </w:rPr>
        <w:t xml:space="preserve">Воспитатель ДОУ непосредственно подчиняется </w:t>
      </w:r>
      <w:r w:rsidR="00D03DBF">
        <w:rPr>
          <w:szCs w:val="24"/>
        </w:rPr>
        <w:t>заместителю заведующего по ВМР</w:t>
      </w:r>
      <w:r w:rsidRPr="00D03DBF">
        <w:rPr>
          <w:szCs w:val="24"/>
        </w:rPr>
        <w:t xml:space="preserve">. </w:t>
      </w:r>
    </w:p>
    <w:p w:rsidR="009B5CF7" w:rsidRPr="00D03DBF" w:rsidRDefault="00F63908" w:rsidP="00D03DBF">
      <w:pPr>
        <w:numPr>
          <w:ilvl w:val="1"/>
          <w:numId w:val="7"/>
        </w:numPr>
        <w:spacing w:after="44" w:line="235" w:lineRule="auto"/>
        <w:ind w:hanging="420"/>
        <w:rPr>
          <w:szCs w:val="24"/>
        </w:rPr>
      </w:pPr>
      <w:r w:rsidRPr="00D03DBF">
        <w:rPr>
          <w:szCs w:val="24"/>
          <w:u w:val="single" w:color="000000"/>
        </w:rPr>
        <w:lastRenderedPageBreak/>
        <w:t>В своей профессиональной деятельности воспитатель ДОУ руководствуется:</w:t>
      </w:r>
      <w:r w:rsidRPr="00D03DBF">
        <w:rPr>
          <w:szCs w:val="24"/>
        </w:rPr>
        <w:t xml:space="preserve">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r w:rsidRPr="00D03DBF">
        <w:rPr>
          <w:szCs w:val="24"/>
        </w:rPr>
        <w:t xml:space="preserve">Федеральным законом № 273-ФЗ «Об образовании в Российской Федерации;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r w:rsidRPr="00D03DBF">
        <w:rPr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Министерством просвещения РФ № 373 от 31.07.2020г;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r w:rsidRPr="00D03DBF">
        <w:rPr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r w:rsidRPr="00D03DBF">
        <w:rPr>
          <w:szCs w:val="24"/>
        </w:rPr>
        <w:t xml:space="preserve">Федеральным </w:t>
      </w:r>
      <w:r w:rsidRPr="00D03DBF">
        <w:rPr>
          <w:szCs w:val="24"/>
        </w:rPr>
        <w:tab/>
        <w:t xml:space="preserve">государственным </w:t>
      </w:r>
      <w:r w:rsidRPr="00D03DBF">
        <w:rPr>
          <w:szCs w:val="24"/>
        </w:rPr>
        <w:tab/>
        <w:t xml:space="preserve">образовательным </w:t>
      </w:r>
      <w:r w:rsidRPr="00D03DBF">
        <w:rPr>
          <w:szCs w:val="24"/>
        </w:rPr>
        <w:tab/>
        <w:t xml:space="preserve">стандартом </w:t>
      </w:r>
      <w:r w:rsidRPr="00D03DBF">
        <w:rPr>
          <w:szCs w:val="24"/>
        </w:rPr>
        <w:tab/>
        <w:t>дошкольного образования</w:t>
      </w:r>
      <w:r w:rsidR="00E06E0C" w:rsidRPr="00D03DBF">
        <w:rPr>
          <w:szCs w:val="24"/>
        </w:rPr>
        <w:t xml:space="preserve"> (ФГОС ДО)</w:t>
      </w:r>
      <w:r w:rsidRPr="00D03DBF">
        <w:rPr>
          <w:szCs w:val="24"/>
        </w:rPr>
        <w:t xml:space="preserve">; </w:t>
      </w:r>
    </w:p>
    <w:p w:rsidR="00E06E0C" w:rsidRPr="00D03DBF" w:rsidRDefault="00E06E0C" w:rsidP="00D03DBF">
      <w:pPr>
        <w:numPr>
          <w:ilvl w:val="0"/>
          <w:numId w:val="2"/>
        </w:numPr>
        <w:ind w:hanging="360"/>
        <w:rPr>
          <w:szCs w:val="24"/>
        </w:rPr>
      </w:pPr>
      <w:r w:rsidRPr="00D03DBF">
        <w:rPr>
          <w:szCs w:val="24"/>
        </w:rPr>
        <w:t>Федеральной образовательной программой дошкольного образования (ФОП ДО);</w:t>
      </w:r>
    </w:p>
    <w:p w:rsidR="00E06E0C" w:rsidRPr="00D03DBF" w:rsidRDefault="00E06E0C" w:rsidP="00D03DBF">
      <w:pPr>
        <w:numPr>
          <w:ilvl w:val="0"/>
          <w:numId w:val="2"/>
        </w:numPr>
        <w:ind w:hanging="360"/>
        <w:rPr>
          <w:szCs w:val="24"/>
        </w:rPr>
      </w:pPr>
      <w:r w:rsidRPr="00D03DBF">
        <w:rPr>
          <w:szCs w:val="24"/>
        </w:rPr>
        <w:t>Федеральной адаптированной образовательной программой дошкольного образования для детей с ограниченными возможностями здоровья (ФАОП ДО);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иными</w:t>
      </w:r>
      <w:proofErr w:type="gramEnd"/>
      <w:r w:rsidRPr="00D03DBF">
        <w:rPr>
          <w:szCs w:val="24"/>
        </w:rPr>
        <w:t xml:space="preserve"> законодательными актами Российской Федерации в сфере дошкольного образования;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локальными</w:t>
      </w:r>
      <w:proofErr w:type="gramEnd"/>
      <w:r w:rsidRPr="00D03DBF">
        <w:rPr>
          <w:szCs w:val="24"/>
        </w:rPr>
        <w:t xml:space="preserve"> актами дошкольного образовательного учреждения;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трудовым</w:t>
      </w:r>
      <w:proofErr w:type="gramEnd"/>
      <w:r w:rsidRPr="00D03DBF">
        <w:rPr>
          <w:szCs w:val="24"/>
        </w:rPr>
        <w:t xml:space="preserve"> и Коллективным договором;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приказами</w:t>
      </w:r>
      <w:proofErr w:type="gramEnd"/>
      <w:r w:rsidRPr="00D03DBF">
        <w:rPr>
          <w:szCs w:val="24"/>
        </w:rPr>
        <w:t xml:space="preserve"> и распоряжениями заведующего детским садом;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правилами</w:t>
      </w:r>
      <w:proofErr w:type="gramEnd"/>
      <w:r w:rsidRPr="00D03DBF">
        <w:rPr>
          <w:szCs w:val="24"/>
        </w:rPr>
        <w:t xml:space="preserve"> и нормами охраны труда, пожарной и электробезопасности;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инструкцией</w:t>
      </w:r>
      <w:proofErr w:type="gramEnd"/>
      <w:r w:rsidRPr="00D03DBF">
        <w:rPr>
          <w:szCs w:val="24"/>
        </w:rPr>
        <w:t xml:space="preserve"> по охране труда для воспитателя. </w:t>
      </w:r>
    </w:p>
    <w:p w:rsidR="009B5CF7" w:rsidRPr="00D03DBF" w:rsidRDefault="00F63908" w:rsidP="00D03DBF">
      <w:pPr>
        <w:spacing w:after="44" w:line="235" w:lineRule="auto"/>
        <w:ind w:left="-5"/>
        <w:rPr>
          <w:szCs w:val="24"/>
        </w:rPr>
      </w:pPr>
      <w:r w:rsidRPr="00D03DBF">
        <w:rPr>
          <w:szCs w:val="24"/>
        </w:rPr>
        <w:t xml:space="preserve">1.9. </w:t>
      </w:r>
      <w:r w:rsidRPr="00D03DBF">
        <w:rPr>
          <w:szCs w:val="24"/>
          <w:u w:val="single" w:color="000000"/>
        </w:rPr>
        <w:t>Воспитатель должен знать:</w:t>
      </w:r>
      <w:r w:rsidRPr="00D03DBF">
        <w:rPr>
          <w:szCs w:val="24"/>
        </w:rPr>
        <w:t xml:space="preserve">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нормативные</w:t>
      </w:r>
      <w:proofErr w:type="gramEnd"/>
      <w:r w:rsidRPr="00D03DBF">
        <w:rPr>
          <w:szCs w:val="24"/>
        </w:rPr>
        <w:t xml:space="preserve"> документы по вопросам обучения и воспитания детей в дошкольных образовательных учреждениях;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основные</w:t>
      </w:r>
      <w:proofErr w:type="gramEnd"/>
      <w:r w:rsidRPr="00D03DBF">
        <w:rPr>
          <w:szCs w:val="24"/>
        </w:rPr>
        <w:t xml:space="preserve"> положения </w:t>
      </w:r>
      <w:r w:rsidR="004B2962">
        <w:rPr>
          <w:szCs w:val="24"/>
        </w:rPr>
        <w:t>ФГОС ДО, ФОП ДО</w:t>
      </w:r>
      <w:r w:rsidRPr="00D03DBF">
        <w:rPr>
          <w:szCs w:val="24"/>
        </w:rPr>
        <w:t xml:space="preserve">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законодательство</w:t>
      </w:r>
      <w:proofErr w:type="gramEnd"/>
      <w:r w:rsidRPr="00D03DBF">
        <w:rPr>
          <w:szCs w:val="24"/>
        </w:rPr>
        <w:t xml:space="preserve"> о правах ребенка;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основные</w:t>
      </w:r>
      <w:proofErr w:type="gramEnd"/>
      <w:r w:rsidRPr="00D03DBF">
        <w:rPr>
          <w:szCs w:val="24"/>
        </w:rPr>
        <w:t xml:space="preserve"> закономерности возрастного развития, стадии и кризисы развития, социализацию личности, индикаторы индивидуальных особенностей траекторий жизни, их возможные девиации, а также основы их психодиагностики;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нормативные</w:t>
      </w:r>
      <w:proofErr w:type="gramEnd"/>
      <w:r w:rsidRPr="00D03DBF">
        <w:rPr>
          <w:szCs w:val="24"/>
        </w:rPr>
        <w:t xml:space="preserve"> правовые, руководящие и инструктивные документы, регулирующие организацию и проведение мероприятий за пределами территории дошкольной образовательной организации (экскурсий, походов и т.п.);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основные</w:t>
      </w:r>
      <w:proofErr w:type="gramEnd"/>
      <w:r w:rsidRPr="00D03DBF">
        <w:rPr>
          <w:szCs w:val="24"/>
        </w:rPr>
        <w:t xml:space="preserve"> закономерности семейных отношений, позволяющие эффективно работать с родительской общественностью;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основы</w:t>
      </w:r>
      <w:proofErr w:type="gramEnd"/>
      <w:r w:rsidRPr="00D03DBF">
        <w:rPr>
          <w:szCs w:val="24"/>
        </w:rPr>
        <w:t xml:space="preserve"> психодиагностики и основные признаки отклонения в развитии детей;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основы</w:t>
      </w:r>
      <w:proofErr w:type="gramEnd"/>
      <w:r w:rsidRPr="00D03DBF">
        <w:rPr>
          <w:szCs w:val="24"/>
        </w:rPr>
        <w:t xml:space="preserve"> дошкольной педагогики, включая классические системы дошкольного воспитания;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особенности</w:t>
      </w:r>
      <w:proofErr w:type="gramEnd"/>
      <w:r w:rsidRPr="00D03DBF">
        <w:rPr>
          <w:szCs w:val="24"/>
        </w:rPr>
        <w:t xml:space="preserve"> становления и развития детских деятельностей в раннем и дошкольном возрасте;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основы</w:t>
      </w:r>
      <w:proofErr w:type="gramEnd"/>
      <w:r w:rsidRPr="00D03DBF">
        <w:rPr>
          <w:szCs w:val="24"/>
        </w:rPr>
        <w:t xml:space="preserve"> теории физического, познавательного и личностного развития детей раннего и дошкольного возраста;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конвенцию</w:t>
      </w:r>
      <w:proofErr w:type="gramEnd"/>
      <w:r w:rsidRPr="00D03DBF">
        <w:rPr>
          <w:szCs w:val="24"/>
        </w:rPr>
        <w:t xml:space="preserve"> о правах ребенка;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инструкцию</w:t>
      </w:r>
      <w:proofErr w:type="gramEnd"/>
      <w:r w:rsidRPr="00D03DBF">
        <w:rPr>
          <w:szCs w:val="24"/>
        </w:rPr>
        <w:t xml:space="preserve"> по охране жизни и здоровья детей;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методы</w:t>
      </w:r>
      <w:proofErr w:type="gramEnd"/>
      <w:r w:rsidRPr="00D03DBF">
        <w:rPr>
          <w:szCs w:val="24"/>
        </w:rPr>
        <w:t xml:space="preserve">, формы и технологию мониторинга деятельности воспитанников дошкольных образовательных учреждений;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теорию</w:t>
      </w:r>
      <w:proofErr w:type="gramEnd"/>
      <w:r w:rsidRPr="00D03DBF">
        <w:rPr>
          <w:szCs w:val="24"/>
        </w:rPr>
        <w:t xml:space="preserve"> и методику воспитательной работы, организации свободного времени воспитанников детских садов;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основы</w:t>
      </w:r>
      <w:proofErr w:type="gramEnd"/>
      <w:r w:rsidRPr="00D03DBF">
        <w:rPr>
          <w:szCs w:val="24"/>
        </w:rPr>
        <w:t xml:space="preserve"> работы с текстовыми и графическими редакторами, презентациями, электронной почтой и </w:t>
      </w:r>
      <w:proofErr w:type="spellStart"/>
      <w:r w:rsidRPr="00D03DBF">
        <w:rPr>
          <w:szCs w:val="24"/>
        </w:rPr>
        <w:t>web</w:t>
      </w:r>
      <w:proofErr w:type="spellEnd"/>
      <w:r w:rsidRPr="00D03DBF">
        <w:rPr>
          <w:szCs w:val="24"/>
        </w:rPr>
        <w:t xml:space="preserve">-браузерами, мультимедийным оборудованием;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r w:rsidRPr="00D03DBF">
        <w:rPr>
          <w:szCs w:val="24"/>
        </w:rPr>
        <w:lastRenderedPageBreak/>
        <w:t xml:space="preserve">Правила внутреннего трудового распорядка, утвержденные в дошкольном образовательном учреждении;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санитарно</w:t>
      </w:r>
      <w:proofErr w:type="gramEnd"/>
      <w:r w:rsidRPr="00D03DBF">
        <w:rPr>
          <w:szCs w:val="24"/>
        </w:rPr>
        <w:t xml:space="preserve">-эпидемиологические требования, предъявляемые к организации образовательной деятельности в детском саду;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правила</w:t>
      </w:r>
      <w:proofErr w:type="gramEnd"/>
      <w:r w:rsidRPr="00D03DBF">
        <w:rPr>
          <w:szCs w:val="24"/>
        </w:rPr>
        <w:t xml:space="preserve"> и требования охраны труда и пожарной безопасности в дошкольных образовательных учреждениях. </w:t>
      </w:r>
    </w:p>
    <w:p w:rsidR="009B5CF7" w:rsidRPr="00D7704B" w:rsidRDefault="00F63908" w:rsidP="00D7704B">
      <w:pPr>
        <w:pStyle w:val="a3"/>
        <w:numPr>
          <w:ilvl w:val="1"/>
          <w:numId w:val="8"/>
        </w:numPr>
        <w:rPr>
          <w:szCs w:val="24"/>
        </w:rPr>
      </w:pPr>
      <w:r w:rsidRPr="00D7704B">
        <w:rPr>
          <w:szCs w:val="24"/>
        </w:rPr>
        <w:t xml:space="preserve">Воспитатель должен пройти обучение и иметь навыки в оказании первой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 </w:t>
      </w:r>
    </w:p>
    <w:p w:rsidR="009B5CF7" w:rsidRPr="00D03DBF" w:rsidRDefault="00F63908" w:rsidP="00D03DBF">
      <w:pPr>
        <w:numPr>
          <w:ilvl w:val="1"/>
          <w:numId w:val="8"/>
        </w:numPr>
        <w:rPr>
          <w:szCs w:val="24"/>
        </w:rPr>
      </w:pPr>
      <w:r w:rsidRPr="00D03DBF">
        <w:rPr>
          <w:szCs w:val="24"/>
        </w:rPr>
        <w:t xml:space="preserve">Воспитатель должен строго соблюдать Конвенцию ООН о правах ребенка и Федеральный закон № 124-ФЗ от 24 июля 1998 года "Об основных гарантиях прав ребенка в Российской Федерации" с изменениями от 28 апреля 2023 года. </w:t>
      </w:r>
    </w:p>
    <w:p w:rsidR="009B5CF7" w:rsidRPr="00D03DBF" w:rsidRDefault="00F63908" w:rsidP="00D03DBF">
      <w:pPr>
        <w:spacing w:after="48" w:line="240" w:lineRule="auto"/>
        <w:ind w:left="0" w:firstLine="0"/>
        <w:rPr>
          <w:szCs w:val="24"/>
        </w:rPr>
      </w:pPr>
      <w:r w:rsidRPr="00D03DBF">
        <w:rPr>
          <w:szCs w:val="24"/>
        </w:rPr>
        <w:t xml:space="preserve"> </w:t>
      </w:r>
    </w:p>
    <w:p w:rsidR="00E37015" w:rsidRPr="00D03DBF" w:rsidRDefault="00F63908" w:rsidP="00D03DBF">
      <w:pPr>
        <w:pStyle w:val="a3"/>
        <w:numPr>
          <w:ilvl w:val="0"/>
          <w:numId w:val="1"/>
        </w:numPr>
        <w:spacing w:after="44" w:line="235" w:lineRule="auto"/>
        <w:ind w:right="2328"/>
        <w:jc w:val="center"/>
        <w:rPr>
          <w:b/>
          <w:szCs w:val="24"/>
        </w:rPr>
      </w:pPr>
      <w:r w:rsidRPr="00D03DBF">
        <w:rPr>
          <w:b/>
          <w:szCs w:val="24"/>
        </w:rPr>
        <w:t>Трудовые функции</w:t>
      </w:r>
    </w:p>
    <w:p w:rsidR="009B5CF7" w:rsidRPr="00D03DBF" w:rsidRDefault="00F63908" w:rsidP="00D03DBF">
      <w:pPr>
        <w:pStyle w:val="a3"/>
        <w:spacing w:after="44" w:line="235" w:lineRule="auto"/>
        <w:ind w:left="240" w:right="2328" w:firstLine="0"/>
        <w:rPr>
          <w:szCs w:val="24"/>
        </w:rPr>
      </w:pPr>
      <w:r w:rsidRPr="00D03DBF">
        <w:rPr>
          <w:szCs w:val="24"/>
          <w:u w:val="single" w:color="000000"/>
        </w:rPr>
        <w:t>Основными трудовыми функциями воспитателя ДОУ являются:</w:t>
      </w:r>
      <w:r w:rsidRPr="00D03DBF">
        <w:rPr>
          <w:szCs w:val="24"/>
        </w:rPr>
        <w:t xml:space="preserve"> </w:t>
      </w:r>
    </w:p>
    <w:p w:rsidR="009B5CF7" w:rsidRPr="00D03DBF" w:rsidRDefault="00F63908" w:rsidP="00D03DBF">
      <w:pPr>
        <w:ind w:left="10"/>
        <w:rPr>
          <w:szCs w:val="24"/>
        </w:rPr>
      </w:pPr>
      <w:r w:rsidRPr="00D03DBF">
        <w:rPr>
          <w:szCs w:val="24"/>
        </w:rPr>
        <w:t xml:space="preserve">2.1. Педагогическая деятельность по проектированию и реализации образовательной деятельности в организациях дошкольного образования. </w:t>
      </w:r>
    </w:p>
    <w:p w:rsidR="009B5CF7" w:rsidRPr="00D03DBF" w:rsidRDefault="00F63908" w:rsidP="00D03DBF">
      <w:pPr>
        <w:numPr>
          <w:ilvl w:val="2"/>
          <w:numId w:val="6"/>
        </w:numPr>
        <w:ind w:hanging="600"/>
        <w:rPr>
          <w:szCs w:val="24"/>
        </w:rPr>
      </w:pPr>
      <w:r w:rsidRPr="00D03DBF">
        <w:rPr>
          <w:szCs w:val="24"/>
        </w:rPr>
        <w:t xml:space="preserve">Обучение. </w:t>
      </w:r>
    </w:p>
    <w:p w:rsidR="009B5CF7" w:rsidRPr="00D03DBF" w:rsidRDefault="00F63908" w:rsidP="00D03DBF">
      <w:pPr>
        <w:numPr>
          <w:ilvl w:val="2"/>
          <w:numId w:val="6"/>
        </w:numPr>
        <w:ind w:hanging="600"/>
        <w:rPr>
          <w:szCs w:val="24"/>
        </w:rPr>
      </w:pPr>
      <w:r w:rsidRPr="00D03DBF">
        <w:rPr>
          <w:szCs w:val="24"/>
        </w:rPr>
        <w:t xml:space="preserve">Воспитательная деятельность. </w:t>
      </w:r>
    </w:p>
    <w:p w:rsidR="009B5CF7" w:rsidRPr="00D03DBF" w:rsidRDefault="00F63908" w:rsidP="00D03DBF">
      <w:pPr>
        <w:numPr>
          <w:ilvl w:val="2"/>
          <w:numId w:val="6"/>
        </w:numPr>
        <w:ind w:hanging="600"/>
        <w:rPr>
          <w:szCs w:val="24"/>
        </w:rPr>
      </w:pPr>
      <w:r w:rsidRPr="00D03DBF">
        <w:rPr>
          <w:szCs w:val="24"/>
        </w:rPr>
        <w:t xml:space="preserve">Развивающая деятельность. </w:t>
      </w:r>
    </w:p>
    <w:p w:rsidR="009B5CF7" w:rsidRPr="00D03DBF" w:rsidRDefault="00F63908" w:rsidP="00D03DBF">
      <w:pPr>
        <w:ind w:left="10"/>
        <w:rPr>
          <w:szCs w:val="24"/>
        </w:rPr>
      </w:pPr>
      <w:r w:rsidRPr="00D03DBF">
        <w:rPr>
          <w:szCs w:val="24"/>
        </w:rPr>
        <w:t xml:space="preserve">2.2. Педагогическая деятельность по реализации программ дошкольного образования. </w:t>
      </w:r>
    </w:p>
    <w:p w:rsidR="009B5CF7" w:rsidRPr="00D03DBF" w:rsidRDefault="00F63908" w:rsidP="00D03DBF">
      <w:pPr>
        <w:spacing w:after="53" w:line="240" w:lineRule="auto"/>
        <w:ind w:left="0" w:firstLine="0"/>
        <w:rPr>
          <w:szCs w:val="24"/>
        </w:rPr>
      </w:pPr>
      <w:r w:rsidRPr="00D03DBF">
        <w:rPr>
          <w:szCs w:val="24"/>
        </w:rPr>
        <w:t xml:space="preserve"> </w:t>
      </w:r>
    </w:p>
    <w:p w:rsidR="00E37015" w:rsidRPr="00D03DBF" w:rsidRDefault="00F63908" w:rsidP="00D03DBF">
      <w:pPr>
        <w:pStyle w:val="a3"/>
        <w:numPr>
          <w:ilvl w:val="0"/>
          <w:numId w:val="1"/>
        </w:numPr>
        <w:spacing w:after="0" w:line="235" w:lineRule="auto"/>
        <w:ind w:right="1743"/>
        <w:jc w:val="center"/>
        <w:rPr>
          <w:b/>
          <w:szCs w:val="24"/>
        </w:rPr>
      </w:pPr>
      <w:r w:rsidRPr="00D03DBF">
        <w:rPr>
          <w:b/>
          <w:szCs w:val="24"/>
        </w:rPr>
        <w:t>Должностные обязанности</w:t>
      </w:r>
    </w:p>
    <w:p w:rsidR="009B5CF7" w:rsidRPr="00D03DBF" w:rsidRDefault="00F63908" w:rsidP="00D03DBF">
      <w:pPr>
        <w:spacing w:after="0" w:line="235" w:lineRule="auto"/>
        <w:ind w:left="230" w:right="1743" w:firstLine="0"/>
        <w:rPr>
          <w:szCs w:val="24"/>
        </w:rPr>
      </w:pPr>
      <w:r w:rsidRPr="00D03DBF">
        <w:rPr>
          <w:i/>
          <w:szCs w:val="24"/>
        </w:rPr>
        <w:t xml:space="preserve">Воспитатель имеет следующие должностные обязанности: </w:t>
      </w:r>
    </w:p>
    <w:p w:rsidR="009B5CF7" w:rsidRPr="00D03DBF" w:rsidRDefault="00F63908" w:rsidP="00D03DBF">
      <w:pPr>
        <w:spacing w:after="44" w:line="235" w:lineRule="auto"/>
        <w:ind w:left="-5"/>
        <w:rPr>
          <w:szCs w:val="24"/>
        </w:rPr>
      </w:pPr>
      <w:r w:rsidRPr="00D03DBF">
        <w:rPr>
          <w:szCs w:val="24"/>
        </w:rPr>
        <w:t xml:space="preserve">3.1. </w:t>
      </w:r>
      <w:r w:rsidRPr="00D03DBF">
        <w:rPr>
          <w:szCs w:val="24"/>
          <w:u w:val="single" w:color="000000"/>
        </w:rPr>
        <w:t xml:space="preserve">В рамках трудовой функции </w:t>
      </w:r>
      <w:r w:rsidR="00E37015" w:rsidRPr="00D03DBF">
        <w:rPr>
          <w:szCs w:val="24"/>
          <w:u w:val="single" w:color="000000"/>
        </w:rPr>
        <w:t>обучения</w:t>
      </w:r>
      <w:r w:rsidRPr="00D03DBF">
        <w:rPr>
          <w:szCs w:val="24"/>
          <w:u w:val="single" w:color="000000"/>
        </w:rPr>
        <w:t>:</w:t>
      </w:r>
      <w:r w:rsidRPr="00D03DBF">
        <w:rPr>
          <w:szCs w:val="24"/>
        </w:rPr>
        <w:t xml:space="preserve">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осуществление</w:t>
      </w:r>
      <w:proofErr w:type="gramEnd"/>
      <w:r w:rsidRPr="00D03DBF">
        <w:rPr>
          <w:szCs w:val="24"/>
        </w:rPr>
        <w:t xml:space="preserve"> профессиональной деятельности в соответствии с требованиями Федеральных государственных образовательных стандартов дошкольного </w:t>
      </w:r>
    </w:p>
    <w:p w:rsidR="009B5CF7" w:rsidRPr="00D03DBF" w:rsidRDefault="00F63908" w:rsidP="00D03DBF">
      <w:pPr>
        <w:ind w:left="910"/>
        <w:rPr>
          <w:szCs w:val="24"/>
        </w:rPr>
      </w:pPr>
      <w:proofErr w:type="gramStart"/>
      <w:r w:rsidRPr="00D03DBF">
        <w:rPr>
          <w:szCs w:val="24"/>
        </w:rPr>
        <w:t>образования</w:t>
      </w:r>
      <w:proofErr w:type="gramEnd"/>
      <w:r w:rsidRPr="00D03DBF">
        <w:rPr>
          <w:szCs w:val="24"/>
        </w:rPr>
        <w:t xml:space="preserve">; </w:t>
      </w:r>
    </w:p>
    <w:p w:rsidR="00E37015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планирование</w:t>
      </w:r>
      <w:proofErr w:type="gramEnd"/>
      <w:r w:rsidRPr="00D03DBF">
        <w:rPr>
          <w:szCs w:val="24"/>
        </w:rPr>
        <w:t xml:space="preserve"> и проведение учебных занятий; </w:t>
      </w:r>
    </w:p>
    <w:p w:rsidR="00E37015" w:rsidRPr="00D03DBF" w:rsidRDefault="00E37015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реализация</w:t>
      </w:r>
      <w:proofErr w:type="gramEnd"/>
      <w:r w:rsidRPr="00D03DBF">
        <w:rPr>
          <w:szCs w:val="24"/>
        </w:rPr>
        <w:t xml:space="preserve"> образовательной программы дошкольного образования для возрастной группы;</w:t>
      </w:r>
    </w:p>
    <w:p w:rsidR="00E37015" w:rsidRPr="00D03DBF" w:rsidRDefault="00E37015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участие</w:t>
      </w:r>
      <w:proofErr w:type="gramEnd"/>
      <w:r w:rsidRPr="00D03DBF">
        <w:rPr>
          <w:szCs w:val="24"/>
        </w:rPr>
        <w:t xml:space="preserve"> в разработке и реализации программы развития ДОУ в целях создания безопасной и комфортной образовательной среды;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формирование</w:t>
      </w:r>
      <w:proofErr w:type="gramEnd"/>
      <w:r w:rsidRPr="00D03DBF">
        <w:rPr>
          <w:szCs w:val="24"/>
        </w:rPr>
        <w:t xml:space="preserve"> универсальных учебных действий;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формирование</w:t>
      </w:r>
      <w:proofErr w:type="gramEnd"/>
      <w:r w:rsidRPr="00D03DBF">
        <w:rPr>
          <w:szCs w:val="24"/>
        </w:rPr>
        <w:t xml:space="preserve"> мотивации к обучению. </w:t>
      </w:r>
    </w:p>
    <w:p w:rsidR="009B5CF7" w:rsidRPr="00D03DBF" w:rsidRDefault="00F63908" w:rsidP="00D03DBF">
      <w:pPr>
        <w:spacing w:after="44" w:line="235" w:lineRule="auto"/>
        <w:ind w:left="-5"/>
        <w:rPr>
          <w:szCs w:val="24"/>
        </w:rPr>
      </w:pPr>
      <w:r w:rsidRPr="00D03DBF">
        <w:rPr>
          <w:szCs w:val="24"/>
        </w:rPr>
        <w:t xml:space="preserve">3.2. </w:t>
      </w:r>
      <w:r w:rsidRPr="00D03DBF">
        <w:rPr>
          <w:szCs w:val="24"/>
          <w:u w:val="single" w:color="000000"/>
        </w:rPr>
        <w:t>В рамках трудовой функции воспитательной деятельности:</w:t>
      </w:r>
      <w:r w:rsidRPr="00D03DBF">
        <w:rPr>
          <w:szCs w:val="24"/>
        </w:rPr>
        <w:t xml:space="preserve"> </w:t>
      </w:r>
    </w:p>
    <w:p w:rsidR="009B5CF7" w:rsidRPr="00D03DBF" w:rsidRDefault="00E37015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регулирование</w:t>
      </w:r>
      <w:proofErr w:type="gramEnd"/>
      <w:r w:rsidRPr="00D03DBF">
        <w:rPr>
          <w:szCs w:val="24"/>
        </w:rPr>
        <w:t xml:space="preserve"> поведения воспитанников для обеспечения безопасной образовательной среды;</w:t>
      </w:r>
      <w:r w:rsidR="00F63908" w:rsidRPr="00D03DBF">
        <w:rPr>
          <w:szCs w:val="24"/>
        </w:rPr>
        <w:t xml:space="preserve"> </w:t>
      </w:r>
      <w:r w:rsidR="00F63908" w:rsidRPr="00D03DBF">
        <w:rPr>
          <w:szCs w:val="24"/>
        </w:rPr>
        <w:tab/>
        <w:t xml:space="preserve"> </w:t>
      </w:r>
    </w:p>
    <w:p w:rsidR="009B5CF7" w:rsidRPr="00D03DBF" w:rsidRDefault="00E37015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постановка</w:t>
      </w:r>
      <w:proofErr w:type="gramEnd"/>
      <w:r w:rsidRPr="00D03DBF">
        <w:rPr>
          <w:szCs w:val="24"/>
        </w:rPr>
        <w:t xml:space="preserve"> воспитательных целей, способствующих развитию воспитанников, независимо от их способностей и характера</w:t>
      </w:r>
      <w:r w:rsidR="00F63908" w:rsidRPr="00D03DBF">
        <w:rPr>
          <w:szCs w:val="24"/>
        </w:rPr>
        <w:t xml:space="preserve">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развитие</w:t>
      </w:r>
      <w:proofErr w:type="gramEnd"/>
      <w:r w:rsidRPr="00D03DBF">
        <w:rPr>
          <w:szCs w:val="24"/>
        </w:rPr>
        <w:t xml:space="preserve"> у детей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воспитанников ДОУ культуры здорового и безопасного образа жизни; 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осуществление</w:t>
      </w:r>
      <w:proofErr w:type="gramEnd"/>
      <w:r w:rsidRPr="00D03DBF">
        <w:rPr>
          <w:szCs w:val="24"/>
        </w:rPr>
        <w:t xml:space="preserve"> образовательной деятельности детей, обеспечивая выполнение образовательной программы в соответствии с ФГОС ДО</w:t>
      </w:r>
      <w:r w:rsidR="00E37015" w:rsidRPr="00D03DBF">
        <w:rPr>
          <w:szCs w:val="24"/>
        </w:rPr>
        <w:t xml:space="preserve"> и ФОП ДО</w:t>
      </w:r>
      <w:r w:rsidRPr="00D03DBF">
        <w:rPr>
          <w:szCs w:val="24"/>
        </w:rPr>
        <w:t xml:space="preserve"> и годовым планом дошкольного образовательного учреждения. </w:t>
      </w:r>
    </w:p>
    <w:p w:rsidR="009B5CF7" w:rsidRPr="00D03DBF" w:rsidRDefault="00F63908" w:rsidP="00D03DBF">
      <w:pPr>
        <w:spacing w:after="44" w:line="235" w:lineRule="auto"/>
        <w:ind w:left="-5"/>
        <w:rPr>
          <w:szCs w:val="24"/>
        </w:rPr>
      </w:pPr>
      <w:r w:rsidRPr="00D03DBF">
        <w:rPr>
          <w:szCs w:val="24"/>
        </w:rPr>
        <w:t xml:space="preserve">3.3. </w:t>
      </w:r>
      <w:r w:rsidRPr="00D03DBF">
        <w:rPr>
          <w:szCs w:val="24"/>
          <w:u w:val="single" w:color="000000"/>
        </w:rPr>
        <w:t>В рамках трудовой функции развивающей деятельности:</w:t>
      </w:r>
      <w:r w:rsidRPr="00D03DBF">
        <w:rPr>
          <w:szCs w:val="24"/>
        </w:rPr>
        <w:t xml:space="preserve">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lastRenderedPageBreak/>
        <w:t>применение</w:t>
      </w:r>
      <w:proofErr w:type="gramEnd"/>
      <w:r w:rsidRPr="00D03DBF">
        <w:rPr>
          <w:szCs w:val="24"/>
        </w:rPr>
        <w:t xml:space="preserve"> инструментария и методов диагностики и оценки показателей уровня и динамики развития ребенка;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освоение</w:t>
      </w:r>
      <w:proofErr w:type="gramEnd"/>
      <w:r w:rsidRPr="00D03DBF">
        <w:rPr>
          <w:szCs w:val="24"/>
        </w:rPr>
        <w:t xml:space="preserve"> и применение психолого-педагогических технологий (в том числе инклюзивных), необходимых для адресной работы с различными контингентами детей: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D03DBF">
        <w:rPr>
          <w:szCs w:val="24"/>
        </w:rPr>
        <w:t>аутисты</w:t>
      </w:r>
      <w:proofErr w:type="spellEnd"/>
      <w:r w:rsidRPr="00D03DBF">
        <w:rPr>
          <w:szCs w:val="24"/>
        </w:rPr>
        <w:t xml:space="preserve">, дети с синдромом дефицита внимания и </w:t>
      </w:r>
      <w:proofErr w:type="spellStart"/>
      <w:r w:rsidRPr="00D03DBF">
        <w:rPr>
          <w:szCs w:val="24"/>
        </w:rPr>
        <w:t>гиперактивностью</w:t>
      </w:r>
      <w:proofErr w:type="spellEnd"/>
      <w:r w:rsidRPr="00D03DBF">
        <w:rPr>
          <w:szCs w:val="24"/>
        </w:rPr>
        <w:t xml:space="preserve"> и др.), дети с ограниченными возможностями здоровья, дети с девиациями поведения, дети с зависимостью;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разработка</w:t>
      </w:r>
      <w:proofErr w:type="gramEnd"/>
      <w:r w:rsidRPr="00D03DBF">
        <w:rPr>
          <w:szCs w:val="24"/>
        </w:rPr>
        <w:t xml:space="preserve"> (совместно с другими специалистами) и реализация совместно с родителями (законными представителями) программ индивидуального развития ребенка;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освоение</w:t>
      </w:r>
      <w:proofErr w:type="gramEnd"/>
      <w:r w:rsidRPr="00D03DBF">
        <w:rPr>
          <w:szCs w:val="24"/>
        </w:rPr>
        <w:t xml:space="preserve"> и адекватное применение специальных технологий и методов, позволяющих проводить коррекционно-развивающую работу;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развитие</w:t>
      </w:r>
      <w:proofErr w:type="gramEnd"/>
      <w:r w:rsidRPr="00D03DBF">
        <w:rPr>
          <w:szCs w:val="24"/>
        </w:rPr>
        <w:t xml:space="preserve"> у детей познавательной активности, самостоятельности, инициативы, творческих способностей, способности к труду и жизни в условиях современного мира, формирование у детей культуры здорового и безопасного образа жизни. </w:t>
      </w:r>
    </w:p>
    <w:p w:rsidR="009B5CF7" w:rsidRPr="00D03DBF" w:rsidRDefault="00F63908" w:rsidP="00D03DBF">
      <w:pPr>
        <w:spacing w:after="44" w:line="235" w:lineRule="auto"/>
        <w:ind w:left="-5"/>
        <w:rPr>
          <w:szCs w:val="24"/>
        </w:rPr>
      </w:pPr>
      <w:r w:rsidRPr="00D03DBF">
        <w:rPr>
          <w:szCs w:val="24"/>
        </w:rPr>
        <w:t xml:space="preserve">3.4. </w:t>
      </w:r>
      <w:r w:rsidRPr="00D03DBF">
        <w:rPr>
          <w:szCs w:val="24"/>
          <w:u w:val="single" w:color="000000"/>
        </w:rPr>
        <w:t>В рамках трудовой функции педагогической деятельности по реализации программ</w:t>
      </w:r>
      <w:r w:rsidRPr="00D03DBF">
        <w:rPr>
          <w:szCs w:val="24"/>
        </w:rPr>
        <w:t xml:space="preserve"> </w:t>
      </w:r>
      <w:r w:rsidRPr="00D03DBF">
        <w:rPr>
          <w:szCs w:val="24"/>
          <w:u w:val="single" w:color="000000"/>
        </w:rPr>
        <w:t>дошкольного образования:</w:t>
      </w:r>
      <w:r w:rsidRPr="00D03DBF">
        <w:rPr>
          <w:szCs w:val="24"/>
        </w:rPr>
        <w:t xml:space="preserve">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участие</w:t>
      </w:r>
      <w:proofErr w:type="gramEnd"/>
      <w:r w:rsidRPr="00D03DBF">
        <w:rPr>
          <w:szCs w:val="24"/>
        </w:rPr>
        <w:t xml:space="preserve"> в разработке основной образовательной программы дошкольной образовательной организации в соответствии с </w:t>
      </w:r>
      <w:r w:rsidR="00E33D05" w:rsidRPr="00D03DBF">
        <w:rPr>
          <w:szCs w:val="24"/>
        </w:rPr>
        <w:t>ФГОС ДО и ФОП ДО</w:t>
      </w:r>
      <w:r w:rsidRPr="00D03DBF">
        <w:rPr>
          <w:szCs w:val="24"/>
        </w:rPr>
        <w:t xml:space="preserve">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планирование</w:t>
      </w:r>
      <w:proofErr w:type="gramEnd"/>
      <w:r w:rsidRPr="00D03DBF">
        <w:rPr>
          <w:szCs w:val="24"/>
        </w:rPr>
        <w:t xml:space="preserve"> и реализация образовательной работы в группе детей раннего и/или дошкольного возраста в соответствии с </w:t>
      </w:r>
      <w:r w:rsidR="00E33D05" w:rsidRPr="00D03DBF">
        <w:rPr>
          <w:szCs w:val="24"/>
        </w:rPr>
        <w:t>ФГОС ДО и ФОП ДО (ФАОП ДО)</w:t>
      </w:r>
      <w:r w:rsidRPr="00D03DBF">
        <w:rPr>
          <w:szCs w:val="24"/>
        </w:rPr>
        <w:t xml:space="preserve">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организация</w:t>
      </w:r>
      <w:proofErr w:type="gramEnd"/>
      <w:r w:rsidRPr="00D03DBF">
        <w:rPr>
          <w:szCs w:val="24"/>
        </w:rPr>
        <w:t xml:space="preserve">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реализация</w:t>
      </w:r>
      <w:proofErr w:type="gramEnd"/>
      <w:r w:rsidRPr="00D03DBF">
        <w:rPr>
          <w:szCs w:val="24"/>
        </w:rPr>
        <w:t xml:space="preserve"> педагогических рекомендаций специалистов (психолога, логопеда, дефектолога и др.) в работе с детьми;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формирование</w:t>
      </w:r>
      <w:proofErr w:type="gramEnd"/>
      <w:r w:rsidRPr="00D03DBF">
        <w:rPr>
          <w:szCs w:val="24"/>
        </w:rPr>
        <w:t xml:space="preserve"> психологической готовности к школьному обучению; </w:t>
      </w:r>
      <w:r w:rsidRPr="00D03DBF">
        <w:rPr>
          <w:szCs w:val="24"/>
        </w:rPr>
        <w:tab/>
        <w:t xml:space="preserve">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создание</w:t>
      </w:r>
      <w:proofErr w:type="gramEnd"/>
      <w:r w:rsidRPr="00D03DBF">
        <w:rPr>
          <w:szCs w:val="24"/>
        </w:rPr>
        <w:t xml:space="preserve">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 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организация</w:t>
      </w:r>
      <w:proofErr w:type="gramEnd"/>
      <w:r w:rsidRPr="00D03DBF">
        <w:rPr>
          <w:szCs w:val="24"/>
        </w:rPr>
        <w:t xml:space="preserve">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организация</w:t>
      </w:r>
      <w:proofErr w:type="gramEnd"/>
      <w:r w:rsidRPr="00D03DBF">
        <w:rPr>
          <w:szCs w:val="24"/>
        </w:rPr>
        <w:t xml:space="preserve"> образовательной деятельности на основе непосредственного общения с каждым ребенком с учетом его особых образовательных потребностей. </w:t>
      </w:r>
    </w:p>
    <w:p w:rsidR="009B5CF7" w:rsidRPr="00D03DBF" w:rsidRDefault="00F63908" w:rsidP="00D03DBF">
      <w:pPr>
        <w:numPr>
          <w:ilvl w:val="1"/>
          <w:numId w:val="5"/>
        </w:numPr>
        <w:rPr>
          <w:szCs w:val="24"/>
        </w:rPr>
      </w:pPr>
      <w:r w:rsidRPr="00D03DBF">
        <w:rPr>
          <w:szCs w:val="24"/>
        </w:rPr>
        <w:t xml:space="preserve">Осуществляет наблюдение за поведением детей в период их адаптации в дошкольном образовательном учреждении, создает благоприятные условия для легкой и быстрой адаптации. </w:t>
      </w:r>
    </w:p>
    <w:p w:rsidR="009B5CF7" w:rsidRPr="00D03DBF" w:rsidRDefault="00F63908" w:rsidP="00D03DBF">
      <w:pPr>
        <w:numPr>
          <w:ilvl w:val="1"/>
          <w:numId w:val="5"/>
        </w:numPr>
        <w:rPr>
          <w:szCs w:val="24"/>
        </w:rPr>
      </w:pPr>
      <w:r w:rsidRPr="00D03DBF">
        <w:rPr>
          <w:szCs w:val="24"/>
        </w:rPr>
        <w:t xml:space="preserve">Совместно с музыкальным руководителем и инструктором по физической культуре готовит праздники, организует досуг детей. </w:t>
      </w:r>
    </w:p>
    <w:p w:rsidR="009B5CF7" w:rsidRPr="00D03DBF" w:rsidRDefault="00F63908" w:rsidP="00D03DBF">
      <w:pPr>
        <w:numPr>
          <w:ilvl w:val="1"/>
          <w:numId w:val="5"/>
        </w:numPr>
        <w:rPr>
          <w:szCs w:val="24"/>
        </w:rPr>
      </w:pPr>
      <w:r w:rsidRPr="00D03DBF">
        <w:rPr>
          <w:szCs w:val="24"/>
        </w:rPr>
        <w:t xml:space="preserve">Обеспечивает охрану жизни, здоровья и безопасность воспитанников во время образовательной деятельности в дошкольном образовательном учреждении, на его территории, во время прогулок, экскурсий и поездок. </w:t>
      </w:r>
    </w:p>
    <w:p w:rsidR="009B5CF7" w:rsidRPr="00D03DBF" w:rsidRDefault="00F63908" w:rsidP="00D03DBF">
      <w:pPr>
        <w:numPr>
          <w:ilvl w:val="1"/>
          <w:numId w:val="5"/>
        </w:numPr>
        <w:rPr>
          <w:szCs w:val="24"/>
        </w:rPr>
      </w:pPr>
      <w:r w:rsidRPr="00D03DBF">
        <w:rPr>
          <w:szCs w:val="24"/>
        </w:rPr>
        <w:t xml:space="preserve">Проводит наблюдения (мониторинг) за здоровьем, </w:t>
      </w:r>
      <w:r w:rsidR="00D7704B">
        <w:rPr>
          <w:szCs w:val="24"/>
        </w:rPr>
        <w:t>развитием и воспитанием детей</w:t>
      </w:r>
      <w:r w:rsidRPr="00D03DBF">
        <w:rPr>
          <w:szCs w:val="24"/>
        </w:rPr>
        <w:t xml:space="preserve">. Ведет активную пропаганду здорового образа жизни среди воспитанников. </w:t>
      </w:r>
    </w:p>
    <w:p w:rsidR="009B5CF7" w:rsidRPr="008D6F2E" w:rsidRDefault="00F63908" w:rsidP="008D6F2E">
      <w:pPr>
        <w:pStyle w:val="a3"/>
        <w:numPr>
          <w:ilvl w:val="1"/>
          <w:numId w:val="5"/>
        </w:numPr>
        <w:rPr>
          <w:szCs w:val="24"/>
        </w:rPr>
      </w:pPr>
      <w:r w:rsidRPr="008D6F2E">
        <w:rPr>
          <w:szCs w:val="24"/>
        </w:rPr>
        <w:lastRenderedPageBreak/>
        <w:t xml:space="preserve">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 </w:t>
      </w:r>
    </w:p>
    <w:p w:rsidR="0095413A" w:rsidRPr="0095413A" w:rsidRDefault="00FD7B42" w:rsidP="00D03DBF">
      <w:pPr>
        <w:shd w:val="clear" w:color="auto" w:fill="FFFFFF"/>
        <w:spacing w:after="0" w:line="240" w:lineRule="auto"/>
        <w:ind w:left="0" w:firstLine="0"/>
        <w:rPr>
          <w:color w:val="auto"/>
          <w:szCs w:val="24"/>
        </w:rPr>
      </w:pPr>
      <w:r w:rsidRPr="00D03DBF">
        <w:rPr>
          <w:color w:val="auto"/>
          <w:szCs w:val="24"/>
        </w:rPr>
        <w:t>3.1</w:t>
      </w:r>
      <w:r w:rsidR="008D6F2E">
        <w:rPr>
          <w:color w:val="auto"/>
          <w:szCs w:val="24"/>
        </w:rPr>
        <w:t>0</w:t>
      </w:r>
      <w:r w:rsidR="0095413A" w:rsidRPr="0095413A">
        <w:rPr>
          <w:color w:val="auto"/>
          <w:szCs w:val="24"/>
        </w:rPr>
        <w:t>. Информирует непосредственного руководителя о каждом несчастном случае, принимает меры по оказанию первой помощи пострадавшим.</w:t>
      </w:r>
    </w:p>
    <w:p w:rsidR="0095413A" w:rsidRPr="0095413A" w:rsidRDefault="00FD7B42" w:rsidP="00023FE7">
      <w:pPr>
        <w:shd w:val="clear" w:color="auto" w:fill="FFFFFF"/>
        <w:spacing w:after="0" w:line="240" w:lineRule="auto"/>
        <w:ind w:left="0" w:firstLine="0"/>
        <w:rPr>
          <w:color w:val="auto"/>
          <w:szCs w:val="24"/>
        </w:rPr>
      </w:pPr>
      <w:r w:rsidRPr="00D03DBF">
        <w:rPr>
          <w:color w:val="auto"/>
          <w:szCs w:val="24"/>
        </w:rPr>
        <w:t>3.1</w:t>
      </w:r>
      <w:r w:rsidR="008D6F2E">
        <w:rPr>
          <w:color w:val="auto"/>
          <w:szCs w:val="24"/>
        </w:rPr>
        <w:t>1</w:t>
      </w:r>
      <w:r w:rsidR="0095413A" w:rsidRPr="0095413A">
        <w:rPr>
          <w:color w:val="auto"/>
          <w:szCs w:val="24"/>
        </w:rPr>
        <w:t xml:space="preserve">. Согласно годовому плану работы ДОУ принимает участие в </w:t>
      </w:r>
      <w:r w:rsidR="0095413A" w:rsidRPr="00D03DBF">
        <w:rPr>
          <w:color w:val="auto"/>
          <w:szCs w:val="24"/>
        </w:rPr>
        <w:t>совещаниях</w:t>
      </w:r>
      <w:r w:rsidR="0095413A" w:rsidRPr="0095413A">
        <w:rPr>
          <w:color w:val="auto"/>
          <w:szCs w:val="24"/>
        </w:rPr>
        <w:t>, работе педсоветов и методических объединений</w:t>
      </w:r>
      <w:r w:rsidR="0095413A" w:rsidRPr="00D03DBF">
        <w:rPr>
          <w:color w:val="auto"/>
          <w:szCs w:val="24"/>
        </w:rPr>
        <w:t>, семинаров</w:t>
      </w:r>
      <w:r w:rsidR="0095413A" w:rsidRPr="0095413A">
        <w:rPr>
          <w:color w:val="auto"/>
          <w:szCs w:val="24"/>
        </w:rPr>
        <w:t xml:space="preserve"> и семинаров-практикумов</w:t>
      </w:r>
      <w:r w:rsidR="0095413A" w:rsidRPr="00D03DBF">
        <w:rPr>
          <w:color w:val="auto"/>
          <w:szCs w:val="24"/>
        </w:rPr>
        <w:t>, а</w:t>
      </w:r>
      <w:r w:rsidR="0095413A" w:rsidRPr="0095413A">
        <w:rPr>
          <w:color w:val="auto"/>
          <w:szCs w:val="24"/>
        </w:rPr>
        <w:t xml:space="preserve"> также в работе творческих групп, мастер - классах и других формах методической работы.</w:t>
      </w:r>
    </w:p>
    <w:p w:rsidR="0095413A" w:rsidRPr="0095413A" w:rsidRDefault="00023FE7" w:rsidP="00D03DBF">
      <w:pPr>
        <w:shd w:val="clear" w:color="auto" w:fill="FFFFFF"/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3.1</w:t>
      </w:r>
      <w:r w:rsidR="008D6F2E">
        <w:rPr>
          <w:color w:val="auto"/>
          <w:szCs w:val="24"/>
        </w:rPr>
        <w:t>2</w:t>
      </w:r>
      <w:r w:rsidR="0095413A" w:rsidRPr="0095413A">
        <w:rPr>
          <w:color w:val="auto"/>
          <w:szCs w:val="24"/>
        </w:rPr>
        <w:t>. Осуществляет периодическое обновление содержания тематических и информационных стендов для родителей, оформление группы.</w:t>
      </w:r>
    </w:p>
    <w:p w:rsidR="0095413A" w:rsidRPr="0095413A" w:rsidRDefault="00023FE7" w:rsidP="00D03DBF">
      <w:pPr>
        <w:shd w:val="clear" w:color="auto" w:fill="FFFFFF"/>
        <w:spacing w:after="0" w:line="240" w:lineRule="auto"/>
        <w:ind w:left="284" w:hanging="284"/>
        <w:rPr>
          <w:color w:val="auto"/>
          <w:szCs w:val="24"/>
        </w:rPr>
      </w:pPr>
      <w:r>
        <w:rPr>
          <w:color w:val="auto"/>
          <w:szCs w:val="24"/>
        </w:rPr>
        <w:t>3.1</w:t>
      </w:r>
      <w:r w:rsidR="008D6F2E">
        <w:rPr>
          <w:color w:val="auto"/>
          <w:szCs w:val="24"/>
        </w:rPr>
        <w:t>3</w:t>
      </w:r>
      <w:r w:rsidR="0095413A" w:rsidRPr="0095413A">
        <w:rPr>
          <w:color w:val="auto"/>
          <w:szCs w:val="24"/>
        </w:rPr>
        <w:t>. Принимает участие в летней оздоровительной работе.</w:t>
      </w:r>
    </w:p>
    <w:p w:rsidR="0095413A" w:rsidRPr="0095413A" w:rsidRDefault="00023FE7" w:rsidP="00D03DBF">
      <w:pPr>
        <w:shd w:val="clear" w:color="auto" w:fill="FFFFFF"/>
        <w:spacing w:after="0" w:line="240" w:lineRule="auto"/>
        <w:ind w:left="284" w:hanging="284"/>
        <w:rPr>
          <w:color w:val="auto"/>
          <w:szCs w:val="24"/>
        </w:rPr>
      </w:pPr>
      <w:r>
        <w:rPr>
          <w:color w:val="auto"/>
          <w:szCs w:val="24"/>
        </w:rPr>
        <w:t>3.</w:t>
      </w:r>
      <w:r w:rsidR="008D6F2E">
        <w:rPr>
          <w:color w:val="auto"/>
          <w:szCs w:val="24"/>
        </w:rPr>
        <w:t>14</w:t>
      </w:r>
      <w:r w:rsidR="0095413A" w:rsidRPr="0095413A">
        <w:rPr>
          <w:color w:val="auto"/>
          <w:szCs w:val="24"/>
        </w:rPr>
        <w:t>. Принимает участие в подготовке групповой ячейки к новому учебному году.</w:t>
      </w:r>
    </w:p>
    <w:p w:rsidR="0095413A" w:rsidRPr="0095413A" w:rsidRDefault="00023FE7" w:rsidP="00D7704B">
      <w:pPr>
        <w:shd w:val="clear" w:color="auto" w:fill="FFFFFF"/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3.1</w:t>
      </w:r>
      <w:r w:rsidR="008D6F2E">
        <w:rPr>
          <w:color w:val="auto"/>
          <w:szCs w:val="24"/>
        </w:rPr>
        <w:t>5</w:t>
      </w:r>
      <w:r w:rsidR="0095413A" w:rsidRPr="0095413A">
        <w:rPr>
          <w:color w:val="auto"/>
          <w:szCs w:val="24"/>
        </w:rPr>
        <w:t>. В</w:t>
      </w:r>
      <w:r w:rsidR="00D7704B">
        <w:rPr>
          <w:color w:val="auto"/>
          <w:szCs w:val="24"/>
        </w:rPr>
        <w:t xml:space="preserve"> соответствие с Приказом </w:t>
      </w:r>
      <w:proofErr w:type="spellStart"/>
      <w:r w:rsidR="00D7704B">
        <w:rPr>
          <w:color w:val="auto"/>
          <w:szCs w:val="24"/>
        </w:rPr>
        <w:t>Минпросвещения</w:t>
      </w:r>
      <w:proofErr w:type="spellEnd"/>
      <w:r w:rsidR="00D7704B">
        <w:rPr>
          <w:color w:val="auto"/>
          <w:szCs w:val="24"/>
        </w:rPr>
        <w:t xml:space="preserve"> России от 06.11.2024г № 779 в</w:t>
      </w:r>
      <w:r w:rsidR="0095413A" w:rsidRPr="0095413A">
        <w:rPr>
          <w:color w:val="auto"/>
          <w:szCs w:val="24"/>
        </w:rPr>
        <w:t xml:space="preserve">едет </w:t>
      </w:r>
      <w:r w:rsidR="00D7704B">
        <w:rPr>
          <w:color w:val="auto"/>
          <w:szCs w:val="24"/>
        </w:rPr>
        <w:t>следующую документацию воспитателя: журнал посещаемости, календарно-тематический план.</w:t>
      </w:r>
    </w:p>
    <w:p w:rsidR="0095413A" w:rsidRPr="0095413A" w:rsidRDefault="00023FE7" w:rsidP="00D03DBF">
      <w:p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3.</w:t>
      </w:r>
      <w:r w:rsidR="008D6F2E">
        <w:rPr>
          <w:color w:val="auto"/>
          <w:szCs w:val="24"/>
        </w:rPr>
        <w:t>16</w:t>
      </w:r>
      <w:r w:rsidR="0095413A" w:rsidRPr="0095413A">
        <w:rPr>
          <w:color w:val="auto"/>
          <w:szCs w:val="24"/>
        </w:rPr>
        <w:t>. Строго соблюдает Устав и Правила внутреннего трудового распорядка, трудовую дисциплину, режим дня и расписание образовательной деятельности воспитанников детского сада.</w:t>
      </w:r>
    </w:p>
    <w:p w:rsidR="0095413A" w:rsidRPr="0095413A" w:rsidRDefault="008D6F2E" w:rsidP="00D03DBF">
      <w:p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3.17</w:t>
      </w:r>
      <w:r w:rsidR="0095413A" w:rsidRPr="0095413A">
        <w:rPr>
          <w:color w:val="auto"/>
          <w:szCs w:val="24"/>
        </w:rPr>
        <w:t>. Систематически повышает свой профессиональный уровень. Проходит аттестацию на соответствие занимаемой должности в порядке, установленном законодательством об образовании. Периодически проходит бесплатные медицинские обследования.</w:t>
      </w:r>
    </w:p>
    <w:p w:rsidR="0095413A" w:rsidRPr="0095413A" w:rsidRDefault="008D6F2E" w:rsidP="00D03DBF">
      <w:p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3.18</w:t>
      </w:r>
      <w:r w:rsidR="0095413A" w:rsidRPr="0095413A">
        <w:rPr>
          <w:color w:val="auto"/>
          <w:szCs w:val="24"/>
        </w:rPr>
        <w:t>. Проходит в установленном законодательством Российской Федерации порядке обучение по охране т</w:t>
      </w:r>
      <w:bookmarkStart w:id="0" w:name="_GoBack"/>
      <w:bookmarkEnd w:id="0"/>
      <w:r w:rsidR="0095413A" w:rsidRPr="0095413A">
        <w:rPr>
          <w:color w:val="auto"/>
          <w:szCs w:val="24"/>
        </w:rPr>
        <w:t>руда и проверку знания требований охраны труда, обучение мерам пожарной безопасности по программам противопожарного инструктажа.</w:t>
      </w:r>
    </w:p>
    <w:p w:rsidR="009B5CF7" w:rsidRPr="00D03DBF" w:rsidRDefault="008D6F2E" w:rsidP="00023FE7">
      <w:p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szCs w:val="24"/>
        </w:rPr>
      </w:pPr>
      <w:r>
        <w:rPr>
          <w:color w:val="auto"/>
          <w:szCs w:val="24"/>
        </w:rPr>
        <w:t>3.19</w:t>
      </w:r>
      <w:r w:rsidR="0095413A" w:rsidRPr="0095413A">
        <w:rPr>
          <w:color w:val="auto"/>
          <w:szCs w:val="24"/>
        </w:rPr>
        <w:t xml:space="preserve">. </w:t>
      </w:r>
      <w:r w:rsidR="00023FE7">
        <w:rPr>
          <w:color w:val="auto"/>
          <w:szCs w:val="24"/>
        </w:rPr>
        <w:t>Вы</w:t>
      </w:r>
      <w:r w:rsidR="00F63908" w:rsidRPr="00D03DBF">
        <w:rPr>
          <w:szCs w:val="24"/>
        </w:rPr>
        <w:t xml:space="preserve">полняет требования заведующего и медицинского работника, </w:t>
      </w:r>
      <w:r w:rsidR="00FD7B42" w:rsidRPr="00D03DBF">
        <w:rPr>
          <w:szCs w:val="24"/>
        </w:rPr>
        <w:t xml:space="preserve">заместителя </w:t>
      </w:r>
      <w:proofErr w:type="gramStart"/>
      <w:r w:rsidR="00FD7B42" w:rsidRPr="00D03DBF">
        <w:rPr>
          <w:szCs w:val="24"/>
        </w:rPr>
        <w:t xml:space="preserve">заведующего </w:t>
      </w:r>
      <w:r w:rsidR="00F63908" w:rsidRPr="00D03DBF">
        <w:rPr>
          <w:szCs w:val="24"/>
        </w:rPr>
        <w:t>,</w:t>
      </w:r>
      <w:proofErr w:type="gramEnd"/>
      <w:r w:rsidR="00F63908" w:rsidRPr="00D03DBF">
        <w:rPr>
          <w:szCs w:val="24"/>
        </w:rPr>
        <w:t xml:space="preserve"> которые связаны с педагогической деятельностью и охраной жизни и здоровья воспитанников в дошкольном образовательном учреждении. </w:t>
      </w:r>
    </w:p>
    <w:p w:rsidR="009B5CF7" w:rsidRPr="00D03DBF" w:rsidRDefault="00F63908" w:rsidP="00D03DBF">
      <w:pPr>
        <w:spacing w:after="53" w:line="240" w:lineRule="auto"/>
        <w:ind w:left="0" w:firstLine="0"/>
        <w:rPr>
          <w:szCs w:val="24"/>
        </w:rPr>
      </w:pPr>
      <w:r w:rsidRPr="00D03DBF">
        <w:rPr>
          <w:szCs w:val="24"/>
        </w:rPr>
        <w:t xml:space="preserve"> </w:t>
      </w:r>
    </w:p>
    <w:p w:rsidR="009B5CF7" w:rsidRPr="00D03DBF" w:rsidRDefault="00F63908" w:rsidP="00D03DBF">
      <w:pPr>
        <w:spacing w:after="39" w:line="240" w:lineRule="auto"/>
        <w:ind w:left="10" w:right="-15"/>
        <w:jc w:val="center"/>
        <w:rPr>
          <w:szCs w:val="24"/>
        </w:rPr>
      </w:pPr>
      <w:r w:rsidRPr="00D03DBF">
        <w:rPr>
          <w:b/>
          <w:szCs w:val="24"/>
        </w:rPr>
        <w:t>4. Права воспитателя</w:t>
      </w:r>
    </w:p>
    <w:p w:rsidR="009B5CF7" w:rsidRPr="00D03DBF" w:rsidRDefault="00F63908" w:rsidP="00D03DBF">
      <w:pPr>
        <w:spacing w:after="44" w:line="235" w:lineRule="auto"/>
        <w:ind w:left="-5"/>
        <w:rPr>
          <w:szCs w:val="24"/>
        </w:rPr>
      </w:pPr>
      <w:r w:rsidRPr="00D03DBF">
        <w:rPr>
          <w:szCs w:val="24"/>
          <w:u w:val="single" w:color="000000"/>
        </w:rPr>
        <w:t>Воспитатель ДОУ имеет следующие права в пределах своей компетенции:</w:t>
      </w:r>
      <w:r w:rsidRPr="00D03DBF">
        <w:rPr>
          <w:szCs w:val="24"/>
        </w:rPr>
        <w:t xml:space="preserve"> </w:t>
      </w:r>
    </w:p>
    <w:p w:rsidR="009B5CF7" w:rsidRPr="00D03DBF" w:rsidRDefault="00F63908" w:rsidP="00D03DBF">
      <w:pPr>
        <w:numPr>
          <w:ilvl w:val="1"/>
          <w:numId w:val="9"/>
        </w:numPr>
        <w:ind w:hanging="540"/>
        <w:rPr>
          <w:szCs w:val="24"/>
        </w:rPr>
      </w:pPr>
      <w:r w:rsidRPr="00D03DBF">
        <w:rPr>
          <w:szCs w:val="24"/>
        </w:rPr>
        <w:t xml:space="preserve">Вносить свои предложения администрации ДОУ по улучшению образовательной и воспитательной деятельности, а также в процессе разработки образовательной программы и годового плана дошкольного образовательного учреждения; </w:t>
      </w:r>
    </w:p>
    <w:p w:rsidR="009B5CF7" w:rsidRPr="00D03DBF" w:rsidRDefault="00F63908" w:rsidP="00D03DBF">
      <w:pPr>
        <w:numPr>
          <w:ilvl w:val="1"/>
          <w:numId w:val="9"/>
        </w:numPr>
        <w:ind w:hanging="540"/>
        <w:rPr>
          <w:szCs w:val="24"/>
        </w:rPr>
      </w:pPr>
      <w:r w:rsidRPr="00D03DBF">
        <w:rPr>
          <w:szCs w:val="24"/>
        </w:rPr>
        <w:t xml:space="preserve">Свободно выбирать и использовать методики обучения и воспитания, учебные пособия и материалы, соответствующие образовательной программе, утвержденной дошкольным образовательным учреждением. </w:t>
      </w:r>
    </w:p>
    <w:p w:rsidR="009B5CF7" w:rsidRPr="00D03DBF" w:rsidRDefault="00F63908" w:rsidP="00D03DBF">
      <w:pPr>
        <w:numPr>
          <w:ilvl w:val="1"/>
          <w:numId w:val="9"/>
        </w:numPr>
        <w:ind w:hanging="540"/>
        <w:rPr>
          <w:szCs w:val="24"/>
        </w:rPr>
      </w:pPr>
      <w:r w:rsidRPr="00D03DBF">
        <w:rPr>
          <w:szCs w:val="24"/>
        </w:rPr>
        <w:t xml:space="preserve"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направленности. </w:t>
      </w:r>
    </w:p>
    <w:p w:rsidR="009B5CF7" w:rsidRPr="00D03DBF" w:rsidRDefault="00F63908" w:rsidP="00D03DBF">
      <w:pPr>
        <w:numPr>
          <w:ilvl w:val="1"/>
          <w:numId w:val="9"/>
        </w:numPr>
        <w:ind w:hanging="540"/>
        <w:rPr>
          <w:szCs w:val="24"/>
        </w:rPr>
      </w:pPr>
      <w:r w:rsidRPr="00D03DBF">
        <w:rPr>
          <w:szCs w:val="24"/>
        </w:rPr>
        <w:t xml:space="preserve">Знакомиться с проектами решений заведующего детским садом, которые касаются его непосредственной деятельности. </w:t>
      </w:r>
    </w:p>
    <w:p w:rsidR="009B5CF7" w:rsidRPr="00D03DBF" w:rsidRDefault="00F63908" w:rsidP="00D03DBF">
      <w:pPr>
        <w:numPr>
          <w:ilvl w:val="1"/>
          <w:numId w:val="9"/>
        </w:numPr>
        <w:ind w:hanging="540"/>
        <w:rPr>
          <w:szCs w:val="24"/>
        </w:rPr>
      </w:pPr>
      <w:r w:rsidRPr="00D03DBF">
        <w:rPr>
          <w:szCs w:val="24"/>
        </w:rPr>
        <w:t xml:space="preserve">Воспитатель имеет право на создание администрацией дошкольного образовательного учреждения условий, необходимых для выполнения своих профессиональных и должностных обязанностей. </w:t>
      </w:r>
    </w:p>
    <w:p w:rsidR="009B5CF7" w:rsidRPr="00D03DBF" w:rsidRDefault="00F63908" w:rsidP="00D03DBF">
      <w:pPr>
        <w:numPr>
          <w:ilvl w:val="1"/>
          <w:numId w:val="9"/>
        </w:numPr>
        <w:ind w:hanging="540"/>
        <w:rPr>
          <w:szCs w:val="24"/>
        </w:rPr>
      </w:pPr>
      <w:r w:rsidRPr="00D03DBF">
        <w:rPr>
          <w:szCs w:val="24"/>
        </w:rPr>
        <w:t xml:space="preserve">Своевременно повышать квалификацию и аттестоваться на добровольной основе. </w:t>
      </w:r>
    </w:p>
    <w:p w:rsidR="009B5CF7" w:rsidRPr="00D03DBF" w:rsidRDefault="00F63908" w:rsidP="00D03DBF">
      <w:pPr>
        <w:numPr>
          <w:ilvl w:val="1"/>
          <w:numId w:val="9"/>
        </w:numPr>
        <w:ind w:hanging="540"/>
        <w:rPr>
          <w:szCs w:val="24"/>
        </w:rPr>
      </w:pPr>
      <w:r w:rsidRPr="00D03DBF">
        <w:rPr>
          <w:szCs w:val="24"/>
        </w:rPr>
        <w:t xml:space="preserve">Воспитатель имеет все права, а также право на социальные гарантии, предусмотренные Трудовым кодексом Российской Федерации, Уставом ДОУ, Коллективным договором, Правилами внутреннего трудового распорядка и другими локальными актами дошкольного образовательного учреждения.  </w:t>
      </w:r>
    </w:p>
    <w:p w:rsidR="009B5CF7" w:rsidRPr="00D03DBF" w:rsidRDefault="00F63908" w:rsidP="00D03DBF">
      <w:pPr>
        <w:numPr>
          <w:ilvl w:val="1"/>
          <w:numId w:val="9"/>
        </w:numPr>
        <w:ind w:hanging="540"/>
        <w:rPr>
          <w:szCs w:val="24"/>
        </w:rPr>
      </w:pPr>
      <w:r w:rsidRPr="00D03DBF">
        <w:rPr>
          <w:szCs w:val="24"/>
        </w:rPr>
        <w:lastRenderedPageBreak/>
        <w:t xml:space="preserve">Воспитатель дошкольного образовательного учреждения имеет право на защиту профессиональной чести и достоинства, ознакомиться с жалобами и другими документами, содержащими оценку его деятельности, дать по ним объяснения. </w:t>
      </w:r>
    </w:p>
    <w:p w:rsidR="009B5CF7" w:rsidRPr="00D03DBF" w:rsidRDefault="00F63908" w:rsidP="00D03DBF">
      <w:pPr>
        <w:numPr>
          <w:ilvl w:val="1"/>
          <w:numId w:val="9"/>
        </w:numPr>
        <w:ind w:hanging="540"/>
        <w:rPr>
          <w:szCs w:val="24"/>
        </w:rPr>
      </w:pPr>
      <w:r w:rsidRPr="00D03DBF">
        <w:rPr>
          <w:szCs w:val="24"/>
        </w:rPr>
        <w:t xml:space="preserve">Воспитатель имеет право информировать заведующего детским садом, заместителя заведующего по </w:t>
      </w:r>
      <w:r w:rsidR="007C019B">
        <w:rPr>
          <w:szCs w:val="24"/>
        </w:rPr>
        <w:t>АХЧ</w:t>
      </w:r>
      <w:r w:rsidRPr="00D03DBF">
        <w:rPr>
          <w:szCs w:val="24"/>
        </w:rPr>
        <w:t xml:space="preserve"> о необходимости в образовательной деятельности развивающих и демонстрационных средств и пособий, проведения ремонтных работ оборудования и помещения группы. </w:t>
      </w:r>
    </w:p>
    <w:p w:rsidR="009B5CF7" w:rsidRPr="00D03DBF" w:rsidRDefault="00F63908" w:rsidP="00D03DBF">
      <w:pPr>
        <w:spacing w:after="53" w:line="240" w:lineRule="auto"/>
        <w:ind w:left="0" w:firstLine="0"/>
        <w:rPr>
          <w:szCs w:val="24"/>
        </w:rPr>
      </w:pPr>
      <w:r w:rsidRPr="00D03DBF">
        <w:rPr>
          <w:szCs w:val="24"/>
        </w:rPr>
        <w:t xml:space="preserve"> </w:t>
      </w:r>
    </w:p>
    <w:p w:rsidR="009B5CF7" w:rsidRPr="00D03DBF" w:rsidRDefault="00F63908" w:rsidP="00D03DBF">
      <w:pPr>
        <w:spacing w:after="39" w:line="240" w:lineRule="auto"/>
        <w:ind w:left="10" w:right="-15"/>
        <w:jc w:val="center"/>
        <w:rPr>
          <w:szCs w:val="24"/>
        </w:rPr>
      </w:pPr>
      <w:r w:rsidRPr="00D03DBF">
        <w:rPr>
          <w:b/>
          <w:szCs w:val="24"/>
        </w:rPr>
        <w:t>5. Ответственность</w:t>
      </w:r>
    </w:p>
    <w:p w:rsidR="009B5CF7" w:rsidRPr="00D03DBF" w:rsidRDefault="00F63908" w:rsidP="00D03DBF">
      <w:pPr>
        <w:spacing w:after="44" w:line="235" w:lineRule="auto"/>
        <w:ind w:left="-5"/>
        <w:rPr>
          <w:szCs w:val="24"/>
        </w:rPr>
      </w:pPr>
      <w:r w:rsidRPr="00D03DBF">
        <w:rPr>
          <w:szCs w:val="24"/>
        </w:rPr>
        <w:t xml:space="preserve">5.1. </w:t>
      </w:r>
      <w:r w:rsidRPr="00D03DBF">
        <w:rPr>
          <w:szCs w:val="24"/>
          <w:u w:val="single" w:color="000000"/>
        </w:rPr>
        <w:t>Воспитатель несет персональную ответственность:</w:t>
      </w:r>
      <w:r w:rsidRPr="00D03DBF">
        <w:rPr>
          <w:szCs w:val="24"/>
        </w:rPr>
        <w:t xml:space="preserve">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за</w:t>
      </w:r>
      <w:proofErr w:type="gramEnd"/>
      <w:r w:rsidRPr="00D03DBF">
        <w:rPr>
          <w:szCs w:val="24"/>
        </w:rPr>
        <w:t xml:space="preserve"> жизнь и здоровье воспитанников детского сада во время образовательной деятельности, присмотра в помещениях, на площадке, на прогулке и экскурсиях, выходе и выезде с детьми за пределы дошкольного образовательного учреждения;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за</w:t>
      </w:r>
      <w:proofErr w:type="gramEnd"/>
      <w:r w:rsidRPr="00D03DBF">
        <w:rPr>
          <w:szCs w:val="24"/>
        </w:rPr>
        <w:t xml:space="preserve"> нарушение прав и свобод воспитанников;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за</w:t>
      </w:r>
      <w:proofErr w:type="gramEnd"/>
      <w:r w:rsidRPr="00D03DBF">
        <w:rPr>
          <w:szCs w:val="24"/>
        </w:rPr>
        <w:t xml:space="preserve"> неоказание первой помощи пострадавшему, не своевременное извещение или скрытие от администрации дошкольного образовательного учреждения несчастного случая; </w:t>
      </w:r>
    </w:p>
    <w:p w:rsidR="009B5CF7" w:rsidRPr="00D03DBF" w:rsidRDefault="00F63908" w:rsidP="00D03DBF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D03DBF">
        <w:rPr>
          <w:szCs w:val="24"/>
        </w:rPr>
        <w:t>за</w:t>
      </w:r>
      <w:proofErr w:type="gramEnd"/>
      <w:r w:rsidRPr="00D03DBF">
        <w:rPr>
          <w:szCs w:val="24"/>
        </w:rPr>
        <w:t xml:space="preserve"> нарушение порядка действий в случае возникновения чрезвычайной ситуации и эвакуации в детском саду. </w:t>
      </w:r>
    </w:p>
    <w:p w:rsidR="009B5CF7" w:rsidRPr="00D03DBF" w:rsidRDefault="00F63908" w:rsidP="00D03DBF">
      <w:pPr>
        <w:numPr>
          <w:ilvl w:val="1"/>
          <w:numId w:val="10"/>
        </w:numPr>
        <w:rPr>
          <w:szCs w:val="24"/>
        </w:rPr>
      </w:pPr>
      <w:r w:rsidRPr="00D03DBF">
        <w:rPr>
          <w:szCs w:val="24"/>
        </w:rPr>
        <w:t>За неисполнение или ненадлежащее исполнение без уважительных причин должностной инструкции воспитател</w:t>
      </w:r>
      <w:hyperlink r:id="rId5">
        <w:r w:rsidRPr="00D03DBF">
          <w:rPr>
            <w:szCs w:val="24"/>
          </w:rPr>
          <w:t>я ДОУ,</w:t>
        </w:r>
      </w:hyperlink>
      <w:r w:rsidRPr="00D03DBF">
        <w:rPr>
          <w:szCs w:val="24"/>
        </w:rPr>
        <w:t xml:space="preserve"> Устава дошкольного образовательного учреждения и Правил внутреннего трудового распорядка, иных локальных нормативных актов, законных распоряжений заведующего, в том числе за не использование предоставленных ему прав, воспитатель несет дисциплинарную ответственность в порядке, определенном трудовым законодательством Российской Федерации. </w:t>
      </w:r>
    </w:p>
    <w:p w:rsidR="009B5CF7" w:rsidRPr="00D03DBF" w:rsidRDefault="00F63908" w:rsidP="00D03DBF">
      <w:pPr>
        <w:numPr>
          <w:ilvl w:val="1"/>
          <w:numId w:val="10"/>
        </w:numPr>
        <w:rPr>
          <w:szCs w:val="24"/>
        </w:rPr>
      </w:pPr>
      <w:r w:rsidRPr="00D03DBF">
        <w:rPr>
          <w:szCs w:val="24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 </w:t>
      </w:r>
    </w:p>
    <w:p w:rsidR="009B5CF7" w:rsidRPr="00D03DBF" w:rsidRDefault="00F63908" w:rsidP="00D03DBF">
      <w:pPr>
        <w:numPr>
          <w:ilvl w:val="1"/>
          <w:numId w:val="10"/>
        </w:numPr>
        <w:rPr>
          <w:szCs w:val="24"/>
        </w:rPr>
      </w:pPr>
      <w:r w:rsidRPr="00D03DBF">
        <w:rPr>
          <w:szCs w:val="24"/>
        </w:rPr>
        <w:t xml:space="preserve">За невыполнение требований охраны труда, несоблюдения правил пожарной безопасности, санитарно-гигиенических правил и норм организации образовательной деятельности и режима в группе воспитанников воспитатель несет ответственность в пределах определенных административным законодательством Российской Федерации. </w:t>
      </w:r>
    </w:p>
    <w:p w:rsidR="009B5CF7" w:rsidRPr="00D03DBF" w:rsidRDefault="00F63908" w:rsidP="00D03DBF">
      <w:pPr>
        <w:numPr>
          <w:ilvl w:val="1"/>
          <w:numId w:val="10"/>
        </w:numPr>
        <w:rPr>
          <w:szCs w:val="24"/>
        </w:rPr>
      </w:pPr>
      <w:r w:rsidRPr="00D03DBF">
        <w:rPr>
          <w:szCs w:val="24"/>
        </w:rPr>
        <w:t xml:space="preserve">За умышленное причинение дошкольному образовательному учреждению или участникам образовательных отношений материального ущерба воспитатель несёт материальную ответственность в порядке и в пределах, определенных трудовым и (или) гражданским законодательством Российской Федерации. </w:t>
      </w:r>
    </w:p>
    <w:p w:rsidR="009B5CF7" w:rsidRPr="00D03DBF" w:rsidRDefault="00F63908" w:rsidP="00D03DBF">
      <w:pPr>
        <w:numPr>
          <w:ilvl w:val="1"/>
          <w:numId w:val="10"/>
        </w:numPr>
        <w:rPr>
          <w:szCs w:val="24"/>
        </w:rPr>
      </w:pPr>
      <w:r w:rsidRPr="00D03DBF">
        <w:rPr>
          <w:szCs w:val="24"/>
        </w:rPr>
        <w:t xml:space="preserve"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 </w:t>
      </w:r>
    </w:p>
    <w:p w:rsidR="009B5CF7" w:rsidRPr="00D03DBF" w:rsidRDefault="00F63908" w:rsidP="00D03DBF">
      <w:pPr>
        <w:spacing w:after="51" w:line="240" w:lineRule="auto"/>
        <w:ind w:left="0" w:firstLine="0"/>
        <w:rPr>
          <w:szCs w:val="24"/>
        </w:rPr>
      </w:pPr>
      <w:r w:rsidRPr="00D03DBF">
        <w:rPr>
          <w:szCs w:val="24"/>
        </w:rPr>
        <w:t xml:space="preserve"> </w:t>
      </w:r>
    </w:p>
    <w:p w:rsidR="00FD7B42" w:rsidRPr="00D03DBF" w:rsidRDefault="00F63908" w:rsidP="00D03DBF">
      <w:pPr>
        <w:spacing w:after="44" w:line="235" w:lineRule="auto"/>
        <w:ind w:left="-15" w:right="1128" w:firstLine="2475"/>
        <w:rPr>
          <w:b/>
          <w:szCs w:val="24"/>
        </w:rPr>
      </w:pPr>
      <w:r w:rsidRPr="00D03DBF">
        <w:rPr>
          <w:b/>
          <w:szCs w:val="24"/>
        </w:rPr>
        <w:t xml:space="preserve">6. Взаимоотношения. Связи по должности </w:t>
      </w:r>
    </w:p>
    <w:p w:rsidR="009B5CF7" w:rsidRPr="00D03DBF" w:rsidRDefault="00F63908" w:rsidP="00D03DBF">
      <w:pPr>
        <w:spacing w:after="44" w:line="235" w:lineRule="auto"/>
        <w:ind w:left="-15" w:right="1128" w:firstLine="15"/>
        <w:rPr>
          <w:szCs w:val="24"/>
        </w:rPr>
      </w:pPr>
      <w:r w:rsidRPr="00D03DBF">
        <w:rPr>
          <w:szCs w:val="24"/>
          <w:u w:val="single" w:color="000000"/>
        </w:rPr>
        <w:t>Воспитатель дошкольного образовательного учреждения:</w:t>
      </w:r>
      <w:r w:rsidRPr="00D03DBF">
        <w:rPr>
          <w:szCs w:val="24"/>
        </w:rPr>
        <w:t xml:space="preserve"> </w:t>
      </w:r>
    </w:p>
    <w:p w:rsidR="009B5CF7" w:rsidRPr="00D03DBF" w:rsidRDefault="00F63908" w:rsidP="00D03DBF">
      <w:pPr>
        <w:numPr>
          <w:ilvl w:val="1"/>
          <w:numId w:val="11"/>
        </w:numPr>
        <w:rPr>
          <w:szCs w:val="24"/>
        </w:rPr>
      </w:pPr>
      <w:r w:rsidRPr="00D03DBF">
        <w:rPr>
          <w:szCs w:val="24"/>
        </w:rPr>
        <w:t xml:space="preserve">Работает в режиме выполнения объема установленной ему нагрузки по графику, составленному исходя из 36-часовой рабочей недели, с учетом участия в обязательных плановых мероприятиях и самостоятельного планирования работы, на которую не установлены нормы выработки.  </w:t>
      </w:r>
    </w:p>
    <w:p w:rsidR="009B5CF7" w:rsidRPr="00D03DBF" w:rsidRDefault="00F63908" w:rsidP="00D03DBF">
      <w:pPr>
        <w:numPr>
          <w:ilvl w:val="1"/>
          <w:numId w:val="11"/>
        </w:numPr>
        <w:rPr>
          <w:szCs w:val="24"/>
        </w:rPr>
      </w:pPr>
      <w:r w:rsidRPr="00D03DBF">
        <w:rPr>
          <w:szCs w:val="24"/>
        </w:rPr>
        <w:t xml:space="preserve">Выступает на совещаниях, педагогических советах и семинарах, методических объединениях и других мероприятиях по вопросам образовательной деятельности. </w:t>
      </w:r>
    </w:p>
    <w:p w:rsidR="009B5CF7" w:rsidRPr="00D03DBF" w:rsidRDefault="00F63908" w:rsidP="00D03DBF">
      <w:pPr>
        <w:numPr>
          <w:ilvl w:val="1"/>
          <w:numId w:val="11"/>
        </w:numPr>
        <w:rPr>
          <w:szCs w:val="24"/>
        </w:rPr>
      </w:pPr>
      <w:r w:rsidRPr="00D03DBF">
        <w:rPr>
          <w:szCs w:val="24"/>
        </w:rPr>
        <w:lastRenderedPageBreak/>
        <w:t xml:space="preserve">Информирует заведующего ДОУ, заместителя </w:t>
      </w:r>
      <w:r w:rsidR="00FD7B42" w:rsidRPr="00D03DBF">
        <w:rPr>
          <w:szCs w:val="24"/>
        </w:rPr>
        <w:t>заведующего</w:t>
      </w:r>
      <w:r w:rsidRPr="00D03DBF">
        <w:rPr>
          <w:szCs w:val="24"/>
        </w:rPr>
        <w:t xml:space="preserve"> по административно</w:t>
      </w:r>
      <w:r w:rsidR="00FD7B42" w:rsidRPr="00D03DBF">
        <w:rPr>
          <w:szCs w:val="24"/>
        </w:rPr>
        <w:t>-</w:t>
      </w:r>
      <w:r w:rsidRPr="00D03DBF">
        <w:rPr>
          <w:szCs w:val="24"/>
        </w:rPr>
        <w:t xml:space="preserve">хозяйственной работе обо всех недостатках в обеспечении образовательной деятельности и организации условий деятельности, соответствующих нормам охраны труда и пожарной безопасности. </w:t>
      </w:r>
    </w:p>
    <w:p w:rsidR="009B5CF7" w:rsidRPr="00D03DBF" w:rsidRDefault="00F63908" w:rsidP="00D03DBF">
      <w:pPr>
        <w:numPr>
          <w:ilvl w:val="1"/>
          <w:numId w:val="11"/>
        </w:numPr>
        <w:rPr>
          <w:szCs w:val="24"/>
        </w:rPr>
      </w:pPr>
      <w:r w:rsidRPr="00D03DBF">
        <w:rPr>
          <w:szCs w:val="24"/>
        </w:rPr>
        <w:t xml:space="preserve">Заменяет временно отсутствующего воспитателя детского сада на основании почасовой оплаты и в соответствии с тарификацией. </w:t>
      </w:r>
    </w:p>
    <w:p w:rsidR="009B5CF7" w:rsidRPr="00D03DBF" w:rsidRDefault="00F63908" w:rsidP="00D03DBF">
      <w:pPr>
        <w:numPr>
          <w:ilvl w:val="1"/>
          <w:numId w:val="11"/>
        </w:numPr>
        <w:rPr>
          <w:szCs w:val="24"/>
        </w:rPr>
      </w:pPr>
      <w:r w:rsidRPr="00D03DBF">
        <w:rPr>
          <w:szCs w:val="24"/>
        </w:rPr>
        <w:t xml:space="preserve">Получает от администрации дошкольного образовательного учреждения материалы нормативно-правового и организационно-методического характера, знакомится под расписку с соответствующими документами. </w:t>
      </w:r>
    </w:p>
    <w:p w:rsidR="009B5CF7" w:rsidRPr="00D03DBF" w:rsidRDefault="00F63908" w:rsidP="00D03DBF">
      <w:pPr>
        <w:numPr>
          <w:ilvl w:val="1"/>
          <w:numId w:val="11"/>
        </w:numPr>
        <w:rPr>
          <w:szCs w:val="24"/>
        </w:rPr>
      </w:pPr>
      <w:r w:rsidRPr="00D03DBF">
        <w:rPr>
          <w:szCs w:val="24"/>
        </w:rPr>
        <w:t xml:space="preserve">Осуществляет систематический обмен информацией по вопросам, входящим в его компетенцию, с администрацией, педагогическими работниками, помощником воспитателя и персоналом кухни дошкольного образовательного учреждения. </w:t>
      </w:r>
    </w:p>
    <w:p w:rsidR="009B5CF7" w:rsidRPr="00D03DBF" w:rsidRDefault="00F63908" w:rsidP="00D03DBF">
      <w:pPr>
        <w:numPr>
          <w:ilvl w:val="1"/>
          <w:numId w:val="11"/>
        </w:numPr>
        <w:rPr>
          <w:szCs w:val="24"/>
        </w:rPr>
      </w:pPr>
      <w:r w:rsidRPr="00D03DBF">
        <w:rPr>
          <w:szCs w:val="24"/>
        </w:rPr>
        <w:t xml:space="preserve">Взаимодействует с родителями (законными представителями) воспитанников по вопросам реализации основной образовательной программы, оказывает методическую и консультативную помощь родителям (лицам, их заменяющим).  </w:t>
      </w:r>
    </w:p>
    <w:p w:rsidR="00D7704B" w:rsidRPr="00D7704B" w:rsidRDefault="00F63908" w:rsidP="00D7704B">
      <w:pPr>
        <w:numPr>
          <w:ilvl w:val="1"/>
          <w:numId w:val="11"/>
        </w:numPr>
        <w:spacing w:after="39" w:line="240" w:lineRule="auto"/>
        <w:ind w:right="-15" w:firstLine="0"/>
        <w:jc w:val="left"/>
        <w:rPr>
          <w:szCs w:val="24"/>
        </w:rPr>
      </w:pPr>
      <w:r w:rsidRPr="00D7704B">
        <w:rPr>
          <w:szCs w:val="24"/>
        </w:rPr>
        <w:t xml:space="preserve">Информирует заведующего (при отсутствии – иное должностное лицо) о несчастном случае, факте возникновения групповых инфекционных и неинфекционных заболеваний, заместителя заведующего по административно-хозяйственной части– об аварийных ситуациях в работе систем электроснабжения и теплоснабжения, водоснабжения и водоотведения, которые создают угрозу возникновения и распространения инфекционных заболеваний и отравлений. </w:t>
      </w:r>
    </w:p>
    <w:p w:rsidR="009B5CF7" w:rsidRPr="00D7704B" w:rsidRDefault="00F63908" w:rsidP="00C54F69">
      <w:pPr>
        <w:numPr>
          <w:ilvl w:val="1"/>
          <w:numId w:val="11"/>
        </w:numPr>
        <w:spacing w:after="39" w:line="240" w:lineRule="auto"/>
        <w:ind w:right="-15" w:firstLine="0"/>
        <w:jc w:val="center"/>
        <w:rPr>
          <w:szCs w:val="24"/>
        </w:rPr>
      </w:pPr>
      <w:r w:rsidRPr="00D7704B">
        <w:rPr>
          <w:b/>
          <w:szCs w:val="24"/>
        </w:rPr>
        <w:t>7. Заключительные положения</w:t>
      </w:r>
    </w:p>
    <w:p w:rsidR="009B5CF7" w:rsidRPr="00D03DBF" w:rsidRDefault="00F63908" w:rsidP="00D03DBF">
      <w:pPr>
        <w:numPr>
          <w:ilvl w:val="1"/>
          <w:numId w:val="12"/>
        </w:numPr>
        <w:rPr>
          <w:szCs w:val="24"/>
        </w:rPr>
      </w:pPr>
      <w:r w:rsidRPr="00D03DBF">
        <w:rPr>
          <w:szCs w:val="24"/>
        </w:rPr>
        <w:t xml:space="preserve">Ознакомление сотрудника с настоящей должностной инструкцией осуществляется при приеме на работу (до подписания трудового договора). </w:t>
      </w:r>
    </w:p>
    <w:p w:rsidR="009B5CF7" w:rsidRPr="00D03DBF" w:rsidRDefault="00F63908" w:rsidP="00D03DBF">
      <w:pPr>
        <w:numPr>
          <w:ilvl w:val="1"/>
          <w:numId w:val="12"/>
        </w:numPr>
        <w:rPr>
          <w:szCs w:val="24"/>
        </w:rPr>
      </w:pPr>
      <w:r w:rsidRPr="00D03DBF">
        <w:rPr>
          <w:szCs w:val="24"/>
        </w:rPr>
        <w:t xml:space="preserve">Один экземпляр должностной инструкции находится у работодателя, второй – у сотрудника. </w:t>
      </w:r>
    </w:p>
    <w:p w:rsidR="009B5CF7" w:rsidRPr="00D03DBF" w:rsidRDefault="00F63908" w:rsidP="00D03DBF">
      <w:pPr>
        <w:numPr>
          <w:ilvl w:val="1"/>
          <w:numId w:val="12"/>
        </w:numPr>
        <w:rPr>
          <w:szCs w:val="24"/>
        </w:rPr>
      </w:pPr>
      <w:r w:rsidRPr="00D03DBF">
        <w:rPr>
          <w:szCs w:val="24"/>
        </w:rPr>
        <w:t xml:space="preserve">Факт ознакомления работника с настоящей инструкцией подтверждается подписью в экземпляре должностной инструкции, хранящемся у заведующего ДОУ, а также в журнале ознакомления с должностными инструкциями. </w:t>
      </w:r>
    </w:p>
    <w:p w:rsidR="009B5CF7" w:rsidRPr="00D03DBF" w:rsidRDefault="00F63908" w:rsidP="00D03DBF">
      <w:pPr>
        <w:numPr>
          <w:ilvl w:val="1"/>
          <w:numId w:val="12"/>
        </w:numPr>
        <w:rPr>
          <w:szCs w:val="24"/>
        </w:rPr>
      </w:pPr>
      <w:r w:rsidRPr="00D03DBF">
        <w:rPr>
          <w:szCs w:val="24"/>
        </w:rPr>
        <w:t xml:space="preserve">Контроль исполнения данной должностной инструкции возлагается на </w:t>
      </w:r>
      <w:r w:rsidR="00D03DBF" w:rsidRPr="00D03DBF">
        <w:rPr>
          <w:szCs w:val="24"/>
        </w:rPr>
        <w:t>заместителя заведующего по ВМР</w:t>
      </w:r>
      <w:r w:rsidRPr="00D03DBF">
        <w:rPr>
          <w:szCs w:val="24"/>
        </w:rPr>
        <w:t xml:space="preserve">. </w:t>
      </w:r>
    </w:p>
    <w:p w:rsidR="009B5CF7" w:rsidRPr="00D03DBF" w:rsidRDefault="00F63908" w:rsidP="00D03DBF">
      <w:pPr>
        <w:spacing w:after="0" w:line="240" w:lineRule="auto"/>
        <w:ind w:left="0" w:firstLine="0"/>
        <w:rPr>
          <w:szCs w:val="24"/>
        </w:rPr>
      </w:pPr>
      <w:r w:rsidRPr="00D03DBF">
        <w:rPr>
          <w:szCs w:val="24"/>
        </w:rPr>
        <w:t xml:space="preserve"> </w:t>
      </w:r>
    </w:p>
    <w:p w:rsidR="009B5CF7" w:rsidRDefault="00F63908" w:rsidP="00D03DBF">
      <w:pPr>
        <w:spacing w:after="38" w:line="240" w:lineRule="auto"/>
        <w:ind w:left="0" w:firstLine="0"/>
        <w:rPr>
          <w:szCs w:val="24"/>
        </w:rPr>
      </w:pPr>
      <w:r w:rsidRPr="00D03DBF">
        <w:rPr>
          <w:szCs w:val="24"/>
        </w:rPr>
        <w:t xml:space="preserve"> </w:t>
      </w:r>
    </w:p>
    <w:p w:rsidR="00FE1DD6" w:rsidRPr="00FE1DD6" w:rsidRDefault="00FE1DD6" w:rsidP="00D03DBF">
      <w:pPr>
        <w:spacing w:after="38" w:line="240" w:lineRule="auto"/>
        <w:ind w:left="0" w:firstLine="0"/>
        <w:rPr>
          <w:i/>
          <w:szCs w:val="24"/>
        </w:rPr>
      </w:pPr>
      <w:r w:rsidRPr="00FE1DD6">
        <w:rPr>
          <w:i/>
          <w:szCs w:val="24"/>
        </w:rPr>
        <w:t>С должностной инструкцией ознакомлен (а). Один экземпляр получил (а)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lastRenderedPageBreak/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914478" w:rsidRDefault="00914478" w:rsidP="00914478">
      <w:pPr>
        <w:ind w:left="10"/>
      </w:pPr>
      <w:r>
        <w:t xml:space="preserve">«___»___________202___г.                            _____________ /_______________________/ </w:t>
      </w:r>
    </w:p>
    <w:p w:rsidR="007C019B" w:rsidRDefault="007C019B" w:rsidP="007C019B">
      <w:pPr>
        <w:ind w:left="10"/>
      </w:pPr>
      <w:r>
        <w:t xml:space="preserve">«___»___________202___г.                            _____________ /_______________________/ </w:t>
      </w:r>
    </w:p>
    <w:p w:rsidR="007C019B" w:rsidRDefault="007C019B" w:rsidP="007C019B">
      <w:pPr>
        <w:ind w:left="10"/>
      </w:pPr>
      <w:r>
        <w:t xml:space="preserve">«___»___________202___г.                            _____________ /_______________________/ </w:t>
      </w:r>
    </w:p>
    <w:p w:rsidR="007C019B" w:rsidRDefault="007C019B" w:rsidP="007C019B">
      <w:pPr>
        <w:ind w:left="10"/>
      </w:pPr>
      <w:r>
        <w:t xml:space="preserve">«___»___________202___г.                            _____________ /_______________________/ </w:t>
      </w:r>
    </w:p>
    <w:p w:rsidR="007C019B" w:rsidRDefault="007C019B" w:rsidP="007C019B">
      <w:pPr>
        <w:ind w:left="10"/>
      </w:pPr>
      <w:r>
        <w:t xml:space="preserve">«___»___________202___г.                            _____________ /_______________________/ </w:t>
      </w:r>
    </w:p>
    <w:p w:rsidR="007C019B" w:rsidRDefault="007C019B" w:rsidP="007C019B">
      <w:pPr>
        <w:ind w:left="10"/>
      </w:pPr>
      <w:r>
        <w:t xml:space="preserve">«___»___________202___г.                            _____________ /_______________________/ </w:t>
      </w:r>
    </w:p>
    <w:p w:rsidR="007C019B" w:rsidRDefault="007C019B" w:rsidP="007C019B">
      <w:pPr>
        <w:ind w:left="10"/>
      </w:pPr>
      <w:r>
        <w:t xml:space="preserve">«___»___________202___г.                            _____________ /_______________________/ </w:t>
      </w:r>
    </w:p>
    <w:p w:rsidR="007C019B" w:rsidRDefault="007C019B" w:rsidP="007C019B">
      <w:pPr>
        <w:ind w:left="10"/>
      </w:pPr>
      <w:r>
        <w:t xml:space="preserve">«___»___________202___г.                            _____________ /_______________________/ </w:t>
      </w:r>
    </w:p>
    <w:p w:rsidR="007C019B" w:rsidRDefault="007C019B" w:rsidP="007C019B">
      <w:pPr>
        <w:ind w:left="10"/>
      </w:pPr>
      <w:r>
        <w:t xml:space="preserve">«___»___________202___г.                            _____________ /_______________________/ </w:t>
      </w:r>
    </w:p>
    <w:p w:rsidR="007C019B" w:rsidRDefault="007C019B" w:rsidP="007C019B">
      <w:pPr>
        <w:ind w:left="10"/>
      </w:pPr>
      <w:r>
        <w:t xml:space="preserve">«___»___________202___г.                            _____________ /_______________________/ </w:t>
      </w:r>
    </w:p>
    <w:p w:rsidR="007C019B" w:rsidRDefault="007C019B" w:rsidP="007C019B">
      <w:pPr>
        <w:ind w:left="10"/>
      </w:pPr>
      <w:r>
        <w:t xml:space="preserve">«___»___________202___г.                            _____________ /_______________________/ </w:t>
      </w:r>
    </w:p>
    <w:p w:rsidR="007C019B" w:rsidRDefault="007C019B" w:rsidP="007C019B">
      <w:pPr>
        <w:ind w:left="10"/>
      </w:pPr>
      <w:r>
        <w:t xml:space="preserve">«___»___________202___г.                            _____________ /_______________________/ </w:t>
      </w:r>
    </w:p>
    <w:p w:rsidR="007C019B" w:rsidRDefault="007C019B" w:rsidP="007C019B">
      <w:pPr>
        <w:ind w:left="10"/>
      </w:pPr>
      <w:r>
        <w:t xml:space="preserve">«___»___________202___г.                            _____________ /_______________________/ </w:t>
      </w:r>
    </w:p>
    <w:p w:rsidR="00914478" w:rsidRPr="00D7704B" w:rsidRDefault="007C019B" w:rsidP="00D7704B">
      <w:pPr>
        <w:ind w:left="10"/>
      </w:pPr>
      <w:r>
        <w:t xml:space="preserve">«___»___________202___г.                            _____________ /_______________________/ </w:t>
      </w:r>
    </w:p>
    <w:p w:rsidR="009B5CF7" w:rsidRPr="00D03DBF" w:rsidRDefault="009B5CF7" w:rsidP="00914478">
      <w:pPr>
        <w:spacing w:after="38" w:line="240" w:lineRule="auto"/>
        <w:ind w:left="0" w:firstLine="0"/>
        <w:rPr>
          <w:szCs w:val="24"/>
        </w:rPr>
      </w:pPr>
    </w:p>
    <w:sectPr w:rsidR="009B5CF7" w:rsidRPr="00D03DBF">
      <w:type w:val="continuous"/>
      <w:pgSz w:w="11906" w:h="16838"/>
      <w:pgMar w:top="1082" w:right="919" w:bottom="11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A5BF1"/>
    <w:multiLevelType w:val="multilevel"/>
    <w:tmpl w:val="F7D413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6865E1"/>
    <w:multiLevelType w:val="multilevel"/>
    <w:tmpl w:val="76E0E2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DD43E9"/>
    <w:multiLevelType w:val="multilevel"/>
    <w:tmpl w:val="2D7EBC9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700EC1"/>
    <w:multiLevelType w:val="multilevel"/>
    <w:tmpl w:val="780AA5C4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8D5C7A"/>
    <w:multiLevelType w:val="multilevel"/>
    <w:tmpl w:val="D780CD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B5644C"/>
    <w:multiLevelType w:val="multilevel"/>
    <w:tmpl w:val="26AE6CF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43244F"/>
    <w:multiLevelType w:val="multilevel"/>
    <w:tmpl w:val="4AC49AA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29155A"/>
    <w:multiLevelType w:val="multilevel"/>
    <w:tmpl w:val="B290B9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2FC2155"/>
    <w:multiLevelType w:val="multilevel"/>
    <w:tmpl w:val="BFEEAC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4B41A1C"/>
    <w:multiLevelType w:val="multilevel"/>
    <w:tmpl w:val="BA7826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6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024C16"/>
    <w:multiLevelType w:val="multilevel"/>
    <w:tmpl w:val="6E2CFE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427C33"/>
    <w:multiLevelType w:val="multilevel"/>
    <w:tmpl w:val="11E4D71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2150CB"/>
    <w:multiLevelType w:val="multilevel"/>
    <w:tmpl w:val="82904A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3">
    <w:nsid w:val="5E7B4F00"/>
    <w:multiLevelType w:val="multilevel"/>
    <w:tmpl w:val="028899C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4">
    <w:nsid w:val="7C83079F"/>
    <w:multiLevelType w:val="hybridMultilevel"/>
    <w:tmpl w:val="1B1087EC"/>
    <w:lvl w:ilvl="0" w:tplc="F5F8E050">
      <w:start w:val="1"/>
      <w:numFmt w:val="bullet"/>
      <w:lvlText w:val="•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26044">
      <w:start w:val="1"/>
      <w:numFmt w:val="bullet"/>
      <w:lvlText w:val="o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4BAFC">
      <w:start w:val="1"/>
      <w:numFmt w:val="bullet"/>
      <w:lvlText w:val="▪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EDBE6">
      <w:start w:val="1"/>
      <w:numFmt w:val="bullet"/>
      <w:lvlText w:val="•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E8C24">
      <w:start w:val="1"/>
      <w:numFmt w:val="bullet"/>
      <w:lvlText w:val="o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2A360">
      <w:start w:val="1"/>
      <w:numFmt w:val="bullet"/>
      <w:lvlText w:val="▪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C999C">
      <w:start w:val="1"/>
      <w:numFmt w:val="bullet"/>
      <w:lvlText w:val="•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40B46">
      <w:start w:val="1"/>
      <w:numFmt w:val="bullet"/>
      <w:lvlText w:val="o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CC696">
      <w:start w:val="1"/>
      <w:numFmt w:val="bullet"/>
      <w:lvlText w:val="▪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DE7551F"/>
    <w:multiLevelType w:val="multilevel"/>
    <w:tmpl w:val="8C5E821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E42735A"/>
    <w:multiLevelType w:val="multilevel"/>
    <w:tmpl w:val="308A76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11"/>
  </w:num>
  <w:num w:numId="12">
    <w:abstractNumId w:val="5"/>
  </w:num>
  <w:num w:numId="13">
    <w:abstractNumId w:val="16"/>
  </w:num>
  <w:num w:numId="14">
    <w:abstractNumId w:val="7"/>
  </w:num>
  <w:num w:numId="15">
    <w:abstractNumId w:val="8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F7"/>
    <w:rsid w:val="00023FE7"/>
    <w:rsid w:val="00033BEA"/>
    <w:rsid w:val="004B2962"/>
    <w:rsid w:val="007C019B"/>
    <w:rsid w:val="008D6F2E"/>
    <w:rsid w:val="00914478"/>
    <w:rsid w:val="0095413A"/>
    <w:rsid w:val="009B5CF7"/>
    <w:rsid w:val="00B548CA"/>
    <w:rsid w:val="00D03DBF"/>
    <w:rsid w:val="00D7704B"/>
    <w:rsid w:val="00DF4CE2"/>
    <w:rsid w:val="00E06E0C"/>
    <w:rsid w:val="00E33D05"/>
    <w:rsid w:val="00E37015"/>
    <w:rsid w:val="00F63908"/>
    <w:rsid w:val="00FD7B42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C88E5-6945-48B5-9697-102792A8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236" w:lineRule="auto"/>
      <w:ind w:left="53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19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vospitatel-d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3886</Words>
  <Characters>22155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радуга</cp:lastModifiedBy>
  <cp:revision>16</cp:revision>
  <cp:lastPrinted>2025-03-12T07:57:00Z</cp:lastPrinted>
  <dcterms:created xsi:type="dcterms:W3CDTF">2025-02-20T08:31:00Z</dcterms:created>
  <dcterms:modified xsi:type="dcterms:W3CDTF">2025-03-12T07:58:00Z</dcterms:modified>
</cp:coreProperties>
</file>